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D071A" w:rsidRPr="001624CB" w:rsidRDefault="00FE6BD4" w:rsidP="00E4204B">
      <w:pPr>
        <w:pStyle w:val="1"/>
        <w:rPr>
          <w:color w:val="000000" w:themeColor="text1"/>
        </w:rPr>
      </w:pPr>
      <w:bookmarkStart w:id="0" w:name="_Toc392318395"/>
      <w:bookmarkStart w:id="1" w:name="_Toc392320822"/>
      <w:bookmarkStart w:id="2" w:name="_Toc392314555"/>
      <w:bookmarkStart w:id="3" w:name="_Toc392315130"/>
      <w:bookmarkStart w:id="4" w:name="_Toc392314879"/>
      <w:bookmarkStart w:id="5" w:name="_Toc392319798"/>
      <w:bookmarkStart w:id="6" w:name="_Toc425517103"/>
      <w:bookmarkStart w:id="7" w:name="_Toc535414029"/>
      <w:bookmarkStart w:id="8" w:name="_Toc535417496"/>
      <w:bookmarkStart w:id="9" w:name="_Toc20401380"/>
      <w:bookmarkStart w:id="10" w:name="_Toc20413460"/>
      <w:r w:rsidRPr="001624CB">
        <w:rPr>
          <w:color w:val="000000" w:themeColor="text1"/>
        </w:rPr>
        <w:t>Product Information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D071A" w:rsidRPr="001624CB" w:rsidRDefault="004E06ED" w:rsidP="00E4204B">
      <w:pPr>
        <w:pStyle w:val="2"/>
        <w:spacing w:before="124" w:after="62"/>
        <w:rPr>
          <w:color w:val="000000" w:themeColor="text1"/>
        </w:rPr>
      </w:pPr>
      <w:bookmarkStart w:id="11" w:name="_Toc392318396"/>
      <w:bookmarkStart w:id="12" w:name="_Toc392319799"/>
      <w:bookmarkStart w:id="13" w:name="_Toc392314880"/>
      <w:bookmarkStart w:id="14" w:name="_Toc425517104"/>
      <w:bookmarkStart w:id="15" w:name="_Toc392315131"/>
      <w:bookmarkStart w:id="16" w:name="_Toc392314556"/>
      <w:bookmarkStart w:id="17" w:name="_Toc392320823"/>
      <w:bookmarkStart w:id="18" w:name="_Toc535414030"/>
      <w:bookmarkStart w:id="19" w:name="_Toc535417497"/>
      <w:bookmarkStart w:id="20" w:name="_Toc20401381"/>
      <w:bookmarkStart w:id="21" w:name="_Toc20413461"/>
      <w:r>
        <w:rPr>
          <w:color w:val="000000" w:themeColor="text1"/>
        </w:rPr>
        <w:t>1</w:t>
      </w:r>
      <w:r w:rsidR="00FE6BD4" w:rsidRPr="001624CB">
        <w:rPr>
          <w:color w:val="000000" w:themeColor="text1"/>
        </w:rPr>
        <w:t xml:space="preserve"> Designation Rules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8D071A" w:rsidRPr="001624CB" w:rsidRDefault="00C53A2A" w:rsidP="00E4204B">
      <w:pPr>
        <w:jc w:val="center"/>
        <w:rPr>
          <w:color w:val="000000" w:themeColor="text1"/>
        </w:rPr>
      </w:pPr>
      <w:r w:rsidRPr="00C53A2A">
        <w:drawing>
          <wp:inline distT="0" distB="0" distL="0" distR="0">
            <wp:extent cx="5447903" cy="14097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67" cy="141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1A" w:rsidRPr="001624CB" w:rsidRDefault="00FE6BD4" w:rsidP="00E4204B">
      <w:pPr>
        <w:jc w:val="center"/>
        <w:rPr>
          <w:color w:val="000000" w:themeColor="text1"/>
        </w:rPr>
      </w:pPr>
      <w:bookmarkStart w:id="22" w:name="_Toc511061530"/>
      <w:bookmarkStart w:id="23" w:name="_Toc511061934"/>
      <w:bookmarkStart w:id="24" w:name="_Toc535414031"/>
      <w:bookmarkStart w:id="25" w:name="_Toc535417498"/>
      <w:bookmarkStart w:id="26" w:name="_Toc535417901"/>
      <w:bookmarkStart w:id="27" w:name="_Toc20401382"/>
      <w:r w:rsidRPr="001624CB">
        <w:rPr>
          <w:color w:val="000000" w:themeColor="text1"/>
        </w:rPr>
        <w:t xml:space="preserve">Diagram </w:t>
      </w:r>
      <w:r w:rsidR="004E06ED">
        <w:rPr>
          <w:color w:val="000000" w:themeColor="text1"/>
        </w:rPr>
        <w:t>1</w:t>
      </w:r>
      <w:r w:rsidRPr="001624CB">
        <w:rPr>
          <w:color w:val="000000" w:themeColor="text1"/>
        </w:rPr>
        <w:t>-1  Designation rules</w:t>
      </w:r>
      <w:bookmarkEnd w:id="22"/>
      <w:bookmarkEnd w:id="23"/>
      <w:bookmarkEnd w:id="24"/>
      <w:bookmarkEnd w:id="25"/>
      <w:bookmarkEnd w:id="26"/>
      <w:bookmarkEnd w:id="27"/>
    </w:p>
    <w:p w:rsidR="008D071A" w:rsidRPr="001624CB" w:rsidRDefault="007462F5" w:rsidP="00DF50A8">
      <w:pPr>
        <w:pStyle w:val="2"/>
        <w:spacing w:before="124" w:after="62"/>
        <w:rPr>
          <w:color w:val="000000" w:themeColor="text1"/>
        </w:rPr>
      </w:pPr>
      <w:bookmarkStart w:id="28" w:name="_Toc392314883"/>
      <w:bookmarkStart w:id="29" w:name="_Toc392315134"/>
      <w:bookmarkStart w:id="30" w:name="_Toc392314559"/>
      <w:bookmarkStart w:id="31" w:name="_Toc392318399"/>
      <w:bookmarkStart w:id="32" w:name="_Toc392319802"/>
      <w:bookmarkStart w:id="33" w:name="_Toc392320826"/>
      <w:bookmarkStart w:id="34" w:name="_Toc425517107"/>
      <w:bookmarkStart w:id="35" w:name="_Toc535414035"/>
      <w:bookmarkStart w:id="36" w:name="_Toc535417502"/>
      <w:bookmarkStart w:id="37" w:name="_Toc20401386"/>
      <w:bookmarkStart w:id="38" w:name="_Toc20413464"/>
      <w:r>
        <w:rPr>
          <w:color w:val="000000" w:themeColor="text1"/>
        </w:rPr>
        <w:t>2</w:t>
      </w:r>
      <w:r w:rsidR="00FE6BD4" w:rsidRPr="001624CB">
        <w:rPr>
          <w:color w:val="000000" w:themeColor="text1"/>
        </w:rPr>
        <w:t xml:space="preserve"> Technical Specifications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8D071A" w:rsidRPr="001624CB" w:rsidRDefault="00FE6BD4" w:rsidP="00DF50A8">
      <w:pPr>
        <w:jc w:val="right"/>
        <w:rPr>
          <w:color w:val="000000" w:themeColor="text1"/>
        </w:rPr>
      </w:pPr>
      <w:r w:rsidRPr="001624CB">
        <w:rPr>
          <w:color w:val="000000" w:themeColor="text1"/>
        </w:rPr>
        <w:t>Table 2-2  Technical specifications of EM12</w:t>
      </w:r>
    </w:p>
    <w:tbl>
      <w:tblPr>
        <w:tblStyle w:val="af1"/>
        <w:tblW w:w="4912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2338"/>
        <w:gridCol w:w="3307"/>
        <w:gridCol w:w="3307"/>
      </w:tblGrid>
      <w:tr w:rsidR="008D071A" w:rsidRPr="001624CB" w:rsidTr="00FD349C">
        <w:trPr>
          <w:tblHeader/>
          <w:jc w:val="center"/>
        </w:trPr>
        <w:tc>
          <w:tcPr>
            <w:tcW w:w="1504" w:type="pct"/>
            <w:gridSpan w:val="2"/>
            <w:shd w:val="clear" w:color="auto" w:fill="F2F2F2" w:themeFill="background1" w:themeFillShade="F2"/>
            <w:vAlign w:val="center"/>
          </w:tcPr>
          <w:p w:rsidR="008D071A" w:rsidRPr="001624CB" w:rsidRDefault="00FE6BD4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  <w:bookmarkStart w:id="39" w:name="OLE_LINK48"/>
            <w:bookmarkStart w:id="40" w:name="OLE_LINK47"/>
            <w:r w:rsidRPr="001624CB">
              <w:rPr>
                <w:b/>
                <w:color w:val="000000" w:themeColor="text1"/>
              </w:rPr>
              <w:t>Item</w:t>
            </w:r>
          </w:p>
        </w:tc>
        <w:tc>
          <w:tcPr>
            <w:tcW w:w="3496" w:type="pct"/>
            <w:gridSpan w:val="2"/>
            <w:shd w:val="clear" w:color="auto" w:fill="F2F2F2" w:themeFill="background1" w:themeFillShade="F2"/>
          </w:tcPr>
          <w:p w:rsidR="008D071A" w:rsidRPr="001624CB" w:rsidRDefault="00FE6BD4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Specifications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:rsidR="007462F5" w:rsidRPr="001624CB" w:rsidRDefault="007462F5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Standard functions</w:t>
            </w:r>
          </w:p>
        </w:tc>
        <w:tc>
          <w:tcPr>
            <w:tcW w:w="1236" w:type="pct"/>
            <w:vAlign w:val="center"/>
          </w:tcPr>
          <w:p w:rsidR="007462F5" w:rsidRPr="007462F5" w:rsidRDefault="007462F5" w:rsidP="00DF50A8">
            <w:pPr>
              <w:snapToGrid w:val="0"/>
              <w:rPr>
                <w:rFonts w:eastAsiaTheme="minorEastAsia" w:hint="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Voltage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7462F5" w:rsidRDefault="007462F5" w:rsidP="00DF50A8">
            <w:pPr>
              <w:snapToGrid w:val="0"/>
              <w:rPr>
                <w:rFonts w:eastAsiaTheme="minorEastAsia" w:hint="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1 phase 220V input to 3 phase 380V output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  <w:textDirection w:val="tbRlV"/>
            <w:vAlign w:val="center"/>
          </w:tcPr>
          <w:p w:rsidR="007462F5" w:rsidRPr="001624CB" w:rsidRDefault="007462F5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Maximum frequency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Vector control: 0~3</w:t>
            </w:r>
            <w:r w:rsidRPr="001624CB">
              <w:rPr>
                <w:rFonts w:hint="eastAsia"/>
                <w:color w:val="000000" w:themeColor="text1"/>
              </w:rPr>
              <w:t>2</w:t>
            </w:r>
            <w:r w:rsidRPr="001624CB">
              <w:rPr>
                <w:color w:val="000000" w:themeColor="text1"/>
              </w:rPr>
              <w:t>0 Hz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V/F control: 0~3</w:t>
            </w:r>
            <w:r w:rsidRPr="001624CB">
              <w:rPr>
                <w:rFonts w:hint="eastAsia"/>
                <w:color w:val="000000" w:themeColor="text1"/>
              </w:rPr>
              <w:t>2</w:t>
            </w:r>
            <w:r w:rsidRPr="001624CB">
              <w:rPr>
                <w:color w:val="000000" w:themeColor="text1"/>
              </w:rPr>
              <w:t>00 Hz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Carrier frequency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0.5–16 kHz (The carrier frequency is automatically adjusted based on the load features.)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Input frequency resolution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Digital setting: 0.01 Hz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Analog setting: maximum frequency x 0.025%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Control mode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Sensor-less vector control (SVC)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losed-loop vector control (FVC)+ PG card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Voltage/Frequency (V/F) control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Startup torque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G type: 0.5 Hz/150% (SVC); 0 Hz/180% (FVC)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P type: 0.5 Hz/100%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Speed range</w:t>
            </w:r>
          </w:p>
        </w:tc>
        <w:tc>
          <w:tcPr>
            <w:tcW w:w="1748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1:100 (SVC)</w:t>
            </w:r>
          </w:p>
        </w:tc>
        <w:tc>
          <w:tcPr>
            <w:tcW w:w="1748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1:1000(FVC)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Speed stability accuracy</w:t>
            </w:r>
          </w:p>
        </w:tc>
        <w:tc>
          <w:tcPr>
            <w:tcW w:w="1748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± 0.5% (SVC)</w:t>
            </w:r>
          </w:p>
        </w:tc>
        <w:tc>
          <w:tcPr>
            <w:tcW w:w="1748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± 0.02% (FVC)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Torque control accuracy</w:t>
            </w:r>
          </w:p>
        </w:tc>
        <w:tc>
          <w:tcPr>
            <w:tcW w:w="1748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± 10% (SVC)</w:t>
            </w:r>
          </w:p>
        </w:tc>
        <w:tc>
          <w:tcPr>
            <w:tcW w:w="1748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± 5% (FVC)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Overload capacity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G type: 60s for 150% of the rated current, 3s for 180% of the rated current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P type: 60s for 120% of the rated current, 3s for 150% of the rated current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Torque boost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Auto boost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Manual boost 0.1%~30.0%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V/F curve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Straight-line V/F curve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Multi-point V/F curve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N-power V/F curve (1.2-power, 1.4-power, 1.6-power, 1.8-power, square)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V/F separation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Two types: complete separation; half separation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Acceleration/deceleration curve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Straight-line ramp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S-curve ramp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Four groups of acceleration/deceleration time with the range of 0.0s~65000s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DC braking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DC braking frequency: 0.00 Hz ~ maximum frequency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Braking time: 0.0s~36.0s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Braking trigger current value: 0.0%~100.0%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  <w:textDirection w:val="tbRlV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JOG control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JOG frequency range: 0.00Hz~50.00 Hz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JOG acceleration/deceleration time: 0.00s~6500.0s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 xml:space="preserve">Built-in simple PLC, </w:t>
            </w:r>
            <w:r w:rsidRPr="001624CB">
              <w:rPr>
                <w:color w:val="000000" w:themeColor="text1"/>
              </w:rPr>
              <w:lastRenderedPageBreak/>
              <w:t>multiple speeds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lastRenderedPageBreak/>
              <w:t xml:space="preserve">It realizes up to 16 speeds via the simple PLC function or combination of DI </w:t>
            </w:r>
            <w:r w:rsidRPr="001624CB">
              <w:rPr>
                <w:color w:val="000000" w:themeColor="text1"/>
              </w:rPr>
              <w:lastRenderedPageBreak/>
              <w:t>terminal states.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Built-in PID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realizes closed loop control system easily.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Auto voltage regulation (AVR)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can keep constant output voltage automatically when the mains voltage fluctuation.</w:t>
            </w:r>
          </w:p>
        </w:tc>
      </w:tr>
      <w:tr w:rsidR="007462F5" w:rsidRPr="001624CB" w:rsidTr="00FD349C">
        <w:trPr>
          <w:trHeight w:val="964"/>
          <w:jc w:val="center"/>
        </w:trPr>
        <w:tc>
          <w:tcPr>
            <w:tcW w:w="268" w:type="pct"/>
            <w:vMerge/>
            <w:textDirection w:val="tbRlV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Overvoltage/ Over current stall control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The current and voltage are limited automatically during the running process so as to avoid frequently tripping due to overvoltage / over current.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Rapid current limit function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can auto limit running current of frequency inverter to avoid frequently tripping.</w:t>
            </w:r>
          </w:p>
        </w:tc>
      </w:tr>
      <w:tr w:rsidR="007462F5" w:rsidRPr="001624CB" w:rsidTr="00FD349C">
        <w:trPr>
          <w:jc w:val="center"/>
        </w:trPr>
        <w:tc>
          <w:tcPr>
            <w:tcW w:w="268" w:type="pct"/>
            <w:vMerge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Torque limit and control</w:t>
            </w:r>
          </w:p>
        </w:tc>
        <w:tc>
          <w:tcPr>
            <w:tcW w:w="3496" w:type="pct"/>
            <w:gridSpan w:val="2"/>
            <w:vAlign w:val="center"/>
          </w:tcPr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(Excavator characteristics) It can limit the torque automatically and prevent frequently over current tripping during the running process.</w:t>
            </w:r>
          </w:p>
          <w:p w:rsidR="007462F5" w:rsidRPr="001624CB" w:rsidRDefault="007462F5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Torque control can be implemented in the VC mode.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:rsidR="008D071A" w:rsidRPr="001624CB" w:rsidRDefault="00FE6BD4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Individualized functions</w:t>
            </w: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High performance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Control of asynchronous motor and synchronous motor are implemented through the high-performance current vector control technology.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Instant power off not stop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The load feedback energy compensates the voltage reduction so that the frequency inverter can continue to run for a short time.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Rapid current limit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To avoid frequently over current faults of the frequency inverter.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Virtual I/O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Five groups of virtual DI/DO can realize simple logic control.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Timing control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Time range: 0.0~6500.0 minutes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Multi-motor switchover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Two motors can be switched by two groups of motor parameters.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Multiple communication protocols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supports communication bus via Modbus-RTU, PROFIBUS-DP, CANlink and CANopen.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Motor overheat protection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The optional I/O extension card enables AI3 to receive the motor temperature sensor input (PT100, PT1000) so as to realize motor overheat protection.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Multiple encoder types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supports various encoders such as differential encoder, open-collector encoder, resolver, UVW encoder, and SIN/ COS encoder.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Advanced background software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supports the operation of frequency inverter parameters and virtual oscillograph function, by which the state of frequency inverter can be monitored.</w:t>
            </w:r>
          </w:p>
        </w:tc>
      </w:tr>
      <w:tr w:rsidR="00FD349C" w:rsidRPr="001624CB" w:rsidTr="00FD349C">
        <w:trPr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:rsidR="00FD349C" w:rsidRPr="001624CB" w:rsidRDefault="00FD349C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RUN</w:t>
            </w:r>
          </w:p>
        </w:tc>
        <w:tc>
          <w:tcPr>
            <w:tcW w:w="1236" w:type="pct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Running command giving</w:t>
            </w:r>
          </w:p>
        </w:tc>
        <w:tc>
          <w:tcPr>
            <w:tcW w:w="3496" w:type="pct"/>
            <w:gridSpan w:val="2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key panel</w:t>
            </w:r>
            <w:r w:rsidRPr="001624CB">
              <w:rPr>
                <w:rFonts w:hint="eastAsia"/>
                <w:color w:val="000000" w:themeColor="text1"/>
              </w:rPr>
              <w:t xml:space="preserve">; </w:t>
            </w:r>
            <w:r w:rsidRPr="001624CB">
              <w:rPr>
                <w:color w:val="000000" w:themeColor="text1"/>
              </w:rPr>
              <w:t>Control terminals</w:t>
            </w:r>
            <w:r w:rsidRPr="001624CB">
              <w:rPr>
                <w:rFonts w:hint="eastAsia"/>
                <w:color w:val="000000" w:themeColor="text1"/>
              </w:rPr>
              <w:t xml:space="preserve">; </w:t>
            </w:r>
            <w:r w:rsidRPr="001624CB">
              <w:rPr>
                <w:color w:val="000000" w:themeColor="text1"/>
              </w:rPr>
              <w:t>Serial communication port</w:t>
            </w:r>
            <w:r w:rsidRPr="001624CB">
              <w:rPr>
                <w:rFonts w:hint="eastAsia"/>
                <w:color w:val="000000" w:themeColor="text1"/>
              </w:rPr>
              <w:t xml:space="preserve">; </w:t>
            </w:r>
            <w:r w:rsidRPr="001624CB">
              <w:rPr>
                <w:color w:val="000000" w:themeColor="text1"/>
              </w:rPr>
              <w:t>You can switch between these giving in various ways.</w:t>
            </w:r>
          </w:p>
        </w:tc>
      </w:tr>
      <w:tr w:rsidR="00FD349C" w:rsidRPr="001624CB" w:rsidTr="00FD349C">
        <w:trPr>
          <w:jc w:val="center"/>
        </w:trPr>
        <w:tc>
          <w:tcPr>
            <w:tcW w:w="268" w:type="pct"/>
            <w:vMerge/>
            <w:textDirection w:val="tbRlV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Frequency giving</w:t>
            </w:r>
          </w:p>
        </w:tc>
        <w:tc>
          <w:tcPr>
            <w:tcW w:w="3496" w:type="pct"/>
            <w:gridSpan w:val="2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There are 10 kinds frequency giving: digital setting, analog voltage setting, analog current setting, pulse setting and serial communication port setting.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You can switch between these giving in various ways.</w:t>
            </w:r>
          </w:p>
        </w:tc>
      </w:tr>
      <w:tr w:rsidR="00FD349C" w:rsidRPr="001624CB" w:rsidTr="00FD349C">
        <w:trPr>
          <w:jc w:val="center"/>
        </w:trPr>
        <w:tc>
          <w:tcPr>
            <w:tcW w:w="268" w:type="pct"/>
            <w:vMerge/>
            <w:textDirection w:val="tbRlV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Auxiliary frequency giving</w:t>
            </w:r>
          </w:p>
        </w:tc>
        <w:tc>
          <w:tcPr>
            <w:tcW w:w="3496" w:type="pct"/>
            <w:gridSpan w:val="2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There are 10 kinds auxiliary frequency giving. It can implement tiny tuning of auxiliary frequency and frequency synthesis.</w:t>
            </w:r>
          </w:p>
        </w:tc>
      </w:tr>
      <w:tr w:rsidR="00FD349C" w:rsidRPr="001624CB" w:rsidTr="00FD349C">
        <w:trPr>
          <w:jc w:val="center"/>
        </w:trPr>
        <w:tc>
          <w:tcPr>
            <w:tcW w:w="268" w:type="pct"/>
            <w:vMerge/>
            <w:textDirection w:val="tbRlV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Input terminal</w:t>
            </w:r>
          </w:p>
        </w:tc>
        <w:tc>
          <w:tcPr>
            <w:tcW w:w="3496" w:type="pct"/>
            <w:gridSpan w:val="2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Standard: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6</w:t>
            </w:r>
            <w:r w:rsidRPr="001624CB">
              <w:rPr>
                <w:color w:val="000000" w:themeColor="text1"/>
              </w:rPr>
              <w:t xml:space="preserve"> digital input (DI) terminals, </w:t>
            </w:r>
            <w:r w:rsidRPr="001624CB">
              <w:rPr>
                <w:rFonts w:hint="eastAsia"/>
                <w:color w:val="000000" w:themeColor="text1"/>
              </w:rPr>
              <w:t xml:space="preserve">one of  </w:t>
            </w:r>
            <w:r w:rsidRPr="001624CB">
              <w:rPr>
                <w:color w:val="000000" w:themeColor="text1"/>
              </w:rPr>
              <w:t xml:space="preserve">which supports up to </w:t>
            </w:r>
            <w:r w:rsidR="00094E3F" w:rsidRPr="001624CB">
              <w:rPr>
                <w:color w:val="000000" w:themeColor="text1"/>
              </w:rPr>
              <w:t>10</w:t>
            </w:r>
            <w:r w:rsidRPr="001624CB">
              <w:rPr>
                <w:color w:val="000000" w:themeColor="text1"/>
              </w:rPr>
              <w:t>0 kHz high-speed pulse input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3</w:t>
            </w:r>
            <w:r w:rsidRPr="001624CB">
              <w:rPr>
                <w:color w:val="000000" w:themeColor="text1"/>
              </w:rPr>
              <w:t xml:space="preserve"> analog input (AI) terminals, </w:t>
            </w:r>
            <w:r w:rsidRPr="001624CB">
              <w:rPr>
                <w:rFonts w:hint="eastAsia"/>
                <w:color w:val="000000" w:themeColor="text1"/>
              </w:rPr>
              <w:t>AI1,AI2</w:t>
            </w:r>
            <w:r w:rsidRPr="001624CB">
              <w:rPr>
                <w:color w:val="000000" w:themeColor="text1"/>
              </w:rPr>
              <w:t xml:space="preserve"> support 0V~10 V or 0mA~20mA input</w:t>
            </w:r>
            <w:r w:rsidRPr="001624CB">
              <w:rPr>
                <w:rFonts w:hint="eastAsia"/>
                <w:color w:val="000000" w:themeColor="text1"/>
              </w:rPr>
              <w:t>, AI3 support</w:t>
            </w:r>
            <w:r w:rsidRPr="001624CB">
              <w:rPr>
                <w:color w:val="000000" w:themeColor="text1"/>
              </w:rPr>
              <w:t xml:space="preserve"> </w:t>
            </w:r>
            <w:r w:rsidR="00C834F4" w:rsidRPr="001624CB">
              <w:rPr>
                <w:rFonts w:hint="eastAsia"/>
                <w:color w:val="000000" w:themeColor="text1"/>
              </w:rPr>
              <w:t>-1</w:t>
            </w:r>
            <w:r w:rsidRPr="001624CB">
              <w:rPr>
                <w:color w:val="000000" w:themeColor="text1"/>
              </w:rPr>
              <w:t>0V~</w:t>
            </w:r>
            <w:r w:rsidR="00C834F4" w:rsidRPr="001624CB">
              <w:rPr>
                <w:rFonts w:hint="eastAsia"/>
                <w:color w:val="000000" w:themeColor="text1"/>
              </w:rPr>
              <w:t>+</w:t>
            </w:r>
            <w:r w:rsidRPr="001624CB">
              <w:rPr>
                <w:color w:val="000000" w:themeColor="text1"/>
              </w:rPr>
              <w:t>10V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 xml:space="preserve">Expanding capacity: 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many DI terminals</w:t>
            </w:r>
          </w:p>
        </w:tc>
      </w:tr>
      <w:tr w:rsidR="00FD349C" w:rsidRPr="001624CB" w:rsidTr="00FD349C">
        <w:trPr>
          <w:jc w:val="center"/>
        </w:trPr>
        <w:tc>
          <w:tcPr>
            <w:tcW w:w="268" w:type="pct"/>
            <w:vMerge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Output terminal</w:t>
            </w:r>
          </w:p>
        </w:tc>
        <w:tc>
          <w:tcPr>
            <w:tcW w:w="3496" w:type="pct"/>
            <w:gridSpan w:val="2"/>
            <w:vAlign w:val="center"/>
          </w:tcPr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Standard: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 high-speed pulse output terminal (open-collector) that supports 0–</w:t>
            </w:r>
            <w:r w:rsidR="00094E3F" w:rsidRPr="001624CB">
              <w:rPr>
                <w:color w:val="000000" w:themeColor="text1"/>
              </w:rPr>
              <w:t>10</w:t>
            </w:r>
            <w:r w:rsidRPr="001624CB">
              <w:rPr>
                <w:color w:val="000000" w:themeColor="text1"/>
              </w:rPr>
              <w:t>0 kHz square wave signal output</w:t>
            </w:r>
            <w:r w:rsidRPr="001624CB">
              <w:rPr>
                <w:rFonts w:hint="eastAsia"/>
                <w:color w:val="000000" w:themeColor="text1"/>
              </w:rPr>
              <w:t xml:space="preserve"> (</w:t>
            </w:r>
            <w:r w:rsidRPr="001624CB">
              <w:rPr>
                <w:color w:val="000000" w:themeColor="text1"/>
              </w:rPr>
              <w:t>Can be used as DO output</w:t>
            </w:r>
            <w:r w:rsidRPr="001624CB">
              <w:rPr>
                <w:rFonts w:hint="eastAsia"/>
                <w:color w:val="000000" w:themeColor="text1"/>
              </w:rPr>
              <w:t>)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 xml:space="preserve">2 relay </w:t>
            </w:r>
            <w:r w:rsidRPr="001624CB">
              <w:rPr>
                <w:color w:val="000000" w:themeColor="text1"/>
              </w:rPr>
              <w:t>output terminal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 xml:space="preserve">2 analog output (AO) terminals, </w:t>
            </w:r>
            <w:r w:rsidRPr="001624CB">
              <w:rPr>
                <w:rFonts w:hint="eastAsia"/>
                <w:color w:val="000000" w:themeColor="text1"/>
              </w:rPr>
              <w:t xml:space="preserve">both of them </w:t>
            </w:r>
            <w:r w:rsidRPr="001624CB">
              <w:rPr>
                <w:color w:val="000000" w:themeColor="text1"/>
              </w:rPr>
              <w:t xml:space="preserve">supports 0mA~20mA current output </w:t>
            </w:r>
            <w:r w:rsidRPr="001624CB">
              <w:rPr>
                <w:rFonts w:hint="eastAsia"/>
                <w:color w:val="000000" w:themeColor="text1"/>
              </w:rPr>
              <w:t>and</w:t>
            </w:r>
            <w:r w:rsidRPr="001624CB">
              <w:rPr>
                <w:color w:val="000000" w:themeColor="text1"/>
              </w:rPr>
              <w:t xml:space="preserve"> 0V~10V voltage output.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 xml:space="preserve">Expanding capacity: 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many DO terminals</w:t>
            </w:r>
          </w:p>
          <w:p w:rsidR="00FD349C" w:rsidRPr="001624CB" w:rsidRDefault="00FD349C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many relay output terminals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:rsidR="008D071A" w:rsidRPr="001624CB" w:rsidRDefault="00FE6BD4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Display and keypad operation</w:t>
            </w: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LED display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displays the parameters.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Parameters copy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Optional LCD keypad can copy parameters.</w:t>
            </w:r>
            <w:r w:rsidR="00FD349C" w:rsidRPr="001624CB">
              <w:rPr>
                <w:rFonts w:hint="eastAsia"/>
                <w:color w:val="000000" w:themeColor="text1"/>
              </w:rPr>
              <w:t xml:space="preserve"> (Option)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Key locking and function selection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It can lock the keys partially or completely and define the function range of some keys so as to prevent misoperation.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Protection mode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Motor short-circuit detection at power-on, input/output phase loss protection, over current protection, overvoltage protection, less voltage protection, overheat protection and overload protection,etc.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:rsidR="008D071A" w:rsidRPr="001624CB" w:rsidRDefault="00FE6BD4" w:rsidP="00DF50A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Environment</w:t>
            </w: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Installation location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Indoor, no direct sunlight, dust, corrosive gas, combustible gas, oil smoke, vapour, drip or salt.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Altitude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Lower than 1000 m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Ambient temperature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-10°C~ +40°C (de-rated if the ambient temperature is between 40°C and 50°C)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Humidity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Less than 95%RH, without condensing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Vibration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Less than 5.9 m/s2 (0.6 g)</w:t>
            </w:r>
          </w:p>
        </w:tc>
      </w:tr>
      <w:tr w:rsidR="008D071A" w:rsidRPr="001624CB" w:rsidTr="00FD349C">
        <w:trPr>
          <w:jc w:val="center"/>
        </w:trPr>
        <w:tc>
          <w:tcPr>
            <w:tcW w:w="268" w:type="pct"/>
            <w:vMerge/>
          </w:tcPr>
          <w:p w:rsidR="008D071A" w:rsidRPr="001624CB" w:rsidRDefault="008D071A" w:rsidP="00DF50A8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36" w:type="pct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Storage temperature</w:t>
            </w:r>
          </w:p>
        </w:tc>
        <w:tc>
          <w:tcPr>
            <w:tcW w:w="3496" w:type="pct"/>
            <w:gridSpan w:val="2"/>
            <w:vAlign w:val="center"/>
          </w:tcPr>
          <w:p w:rsidR="008D071A" w:rsidRPr="001624CB" w:rsidRDefault="00FE6BD4" w:rsidP="00DF50A8">
            <w:pPr>
              <w:snapToGrid w:val="0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-20°C ~ +60°C</w:t>
            </w:r>
          </w:p>
        </w:tc>
      </w:tr>
    </w:tbl>
    <w:p w:rsidR="004E06ED" w:rsidRDefault="007462F5" w:rsidP="00C53A2A">
      <w:pPr>
        <w:pStyle w:val="2"/>
        <w:spacing w:before="124" w:after="62"/>
        <w:rPr>
          <w:color w:val="000000" w:themeColor="text1"/>
        </w:rPr>
      </w:pPr>
      <w:bookmarkStart w:id="41" w:name="_Toc392318400"/>
      <w:bookmarkStart w:id="42" w:name="_Toc392315135"/>
      <w:bookmarkStart w:id="43" w:name="_Toc392319803"/>
      <w:bookmarkStart w:id="44" w:name="_Toc392320827"/>
      <w:bookmarkStart w:id="45" w:name="_Toc425517108"/>
      <w:bookmarkStart w:id="46" w:name="_Toc392314884"/>
      <w:bookmarkStart w:id="47" w:name="_Toc392314560"/>
      <w:bookmarkStart w:id="48" w:name="_Toc535414036"/>
      <w:bookmarkStart w:id="49" w:name="_Toc535417503"/>
      <w:bookmarkStart w:id="50" w:name="_Toc20401387"/>
      <w:bookmarkStart w:id="51" w:name="_Toc20413465"/>
      <w:bookmarkEnd w:id="39"/>
      <w:bookmarkEnd w:id="40"/>
      <w:r>
        <w:rPr>
          <w:color w:val="000000" w:themeColor="text1"/>
        </w:rPr>
        <w:t>3</w:t>
      </w:r>
      <w:r w:rsidR="00FE6BD4" w:rsidRPr="001624CB">
        <w:rPr>
          <w:color w:val="000000" w:themeColor="text1"/>
        </w:rPr>
        <w:t xml:space="preserve"> Product appearance and installation dimension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Style w:val="af1"/>
        <w:tblW w:w="91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4"/>
        <w:gridCol w:w="992"/>
        <w:gridCol w:w="921"/>
        <w:gridCol w:w="922"/>
        <w:gridCol w:w="644"/>
        <w:gridCol w:w="645"/>
        <w:gridCol w:w="645"/>
        <w:gridCol w:w="644"/>
        <w:gridCol w:w="645"/>
        <w:gridCol w:w="645"/>
      </w:tblGrid>
      <w:tr w:rsidR="004E06ED" w:rsidRPr="001624CB" w:rsidTr="00411468">
        <w:trPr>
          <w:trHeight w:val="308"/>
          <w:tblHeader/>
          <w:jc w:val="center"/>
        </w:trPr>
        <w:tc>
          <w:tcPr>
            <w:tcW w:w="2454" w:type="dxa"/>
            <w:vMerge w:val="restart"/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rFonts w:hint="eastAsia"/>
                <w:b/>
                <w:color w:val="000000" w:themeColor="text1"/>
              </w:rPr>
              <w:t>Model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Output Current</w:t>
            </w:r>
          </w:p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(A)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Adaptable Motor</w:t>
            </w:r>
          </w:p>
        </w:tc>
        <w:tc>
          <w:tcPr>
            <w:tcW w:w="3868" w:type="dxa"/>
            <w:gridSpan w:val="6"/>
            <w:shd w:val="clear" w:color="auto" w:fill="F2F2F2" w:themeFill="background1" w:themeFillShade="F2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Appearance and installing dimension（mm）</w:t>
            </w:r>
          </w:p>
        </w:tc>
      </w:tr>
      <w:tr w:rsidR="004E06ED" w:rsidRPr="001624CB" w:rsidTr="00411468">
        <w:trPr>
          <w:trHeight w:val="307"/>
          <w:tblHeader/>
          <w:jc w:val="center"/>
        </w:trPr>
        <w:tc>
          <w:tcPr>
            <w:tcW w:w="245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KW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HP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W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W1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H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H1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D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b/>
                <w:color w:val="000000" w:themeColor="text1"/>
              </w:rPr>
              <w:t>Φd</w:t>
            </w:r>
          </w:p>
        </w:tc>
      </w:tr>
      <w:tr w:rsidR="004E06ED" w:rsidRPr="001624CB" w:rsidTr="00411468">
        <w:trPr>
          <w:trHeight w:val="307"/>
          <w:tblHeader/>
          <w:jc w:val="center"/>
        </w:trPr>
        <w:tc>
          <w:tcPr>
            <w:tcW w:w="9157" w:type="dxa"/>
            <w:gridSpan w:val="10"/>
            <w:shd w:val="clear" w:color="auto" w:fill="FFFFFF" w:themeFill="background1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1624CB">
              <w:rPr>
                <w:rFonts w:hint="eastAsia"/>
                <w:b/>
                <w:color w:val="000000" w:themeColor="text1"/>
              </w:rPr>
              <w:t>1</w:t>
            </w:r>
            <w:r w:rsidRPr="001624CB">
              <w:rPr>
                <w:b/>
                <w:color w:val="000000" w:themeColor="text1"/>
              </w:rPr>
              <w:t xml:space="preserve"> </w:t>
            </w:r>
            <w:r w:rsidRPr="001624CB">
              <w:rPr>
                <w:rFonts w:hint="eastAsia"/>
                <w:b/>
                <w:color w:val="000000" w:themeColor="text1"/>
              </w:rPr>
              <w:t xml:space="preserve">phase 220V input &amp; </w:t>
            </w:r>
            <w:r w:rsidRPr="001624CB">
              <w:rPr>
                <w:b/>
                <w:color w:val="000000" w:themeColor="text1"/>
              </w:rPr>
              <w:t>3 phase 380V output</w:t>
            </w: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EM12-G13-d75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2.1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0.75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89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151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116.5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Φ</w:t>
            </w:r>
            <w:r w:rsidRPr="001624CB">
              <w:rPr>
                <w:rFonts w:hint="eastAsia"/>
                <w:color w:val="000000" w:themeColor="text1"/>
              </w:rPr>
              <w:t>4</w:t>
            </w: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EM12-G13-1d5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3.8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1.5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2</w:t>
            </w: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EM12-G13-2d2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5.1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2.2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3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118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106.5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185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175.5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157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Φ4.5</w:t>
            </w: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EM12-G13-004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3.7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5</w:t>
            </w: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EM12-G13-5d5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5.5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7.5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160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148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247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235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177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Φ5.5</w:t>
            </w: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EM12-G13-7d5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7.5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10</w:t>
            </w: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EM12-G13-011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11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15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220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205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320</w:t>
            </w:r>
          </w:p>
        </w:tc>
        <w:tc>
          <w:tcPr>
            <w:tcW w:w="644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305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198</w:t>
            </w:r>
          </w:p>
        </w:tc>
        <w:tc>
          <w:tcPr>
            <w:tcW w:w="645" w:type="dxa"/>
            <w:vMerge w:val="restart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Φ5.5</w:t>
            </w: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EM12-G13-015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15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20</w:t>
            </w: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E06ED" w:rsidRPr="001624CB" w:rsidTr="00411468">
        <w:trPr>
          <w:jc w:val="center"/>
        </w:trPr>
        <w:tc>
          <w:tcPr>
            <w:tcW w:w="2454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EM12-G13-018</w:t>
            </w:r>
          </w:p>
        </w:tc>
        <w:tc>
          <w:tcPr>
            <w:tcW w:w="992" w:type="dxa"/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92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18.5</w:t>
            </w:r>
          </w:p>
        </w:tc>
        <w:tc>
          <w:tcPr>
            <w:tcW w:w="92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  <w:r w:rsidRPr="001624CB">
              <w:rPr>
                <w:color w:val="000000" w:themeColor="text1"/>
              </w:rPr>
              <w:t>25</w:t>
            </w: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45" w:type="dxa"/>
            <w:vMerge/>
          </w:tcPr>
          <w:p w:rsidR="004E06ED" w:rsidRPr="001624CB" w:rsidRDefault="004E06ED" w:rsidP="00411468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4E06ED" w:rsidRPr="001624CB" w:rsidRDefault="004E06ED" w:rsidP="00DF50A8">
      <w:pPr>
        <w:jc w:val="center"/>
        <w:rPr>
          <w:color w:val="000000" w:themeColor="text1"/>
        </w:rPr>
      </w:pPr>
    </w:p>
    <w:p w:rsidR="008D071A" w:rsidRPr="001624CB" w:rsidRDefault="00A53F02" w:rsidP="00DF50A8">
      <w:pPr>
        <w:jc w:val="center"/>
        <w:rPr>
          <w:color w:val="000000" w:themeColor="text1"/>
        </w:rPr>
      </w:pPr>
      <w:r w:rsidRPr="001624CB">
        <w:rPr>
          <w:color w:val="000000" w:themeColor="text1"/>
        </w:rPr>
        <w:object w:dxaOrig="11141" w:dyaOrig="4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82.5pt;height:165.75pt" o:ole="">
            <v:imagedata r:id="rId10" o:title=""/>
          </v:shape>
          <o:OLEObject Type="Embed" ProgID="CorelDraw.Graphic.17" ShapeID="_x0000_i1036" DrawAspect="Content" ObjectID="_1645254219" r:id="rId11"/>
        </w:object>
      </w:r>
    </w:p>
    <w:p w:rsidR="008D071A" w:rsidRPr="001624CB" w:rsidRDefault="00FE6BD4" w:rsidP="00DF50A8">
      <w:pPr>
        <w:jc w:val="center"/>
        <w:rPr>
          <w:color w:val="000000" w:themeColor="text1"/>
        </w:rPr>
      </w:pPr>
      <w:r w:rsidRPr="001624CB">
        <w:rPr>
          <w:color w:val="000000" w:themeColor="text1"/>
        </w:rPr>
        <w:t xml:space="preserve">Diagram </w:t>
      </w:r>
      <w:r w:rsidR="00C53A2A">
        <w:rPr>
          <w:color w:val="000000" w:themeColor="text1"/>
        </w:rPr>
        <w:t>3</w:t>
      </w:r>
      <w:r w:rsidRPr="001624CB">
        <w:rPr>
          <w:color w:val="000000" w:themeColor="text1"/>
        </w:rPr>
        <w:t>-</w:t>
      </w:r>
      <w:r w:rsidR="00C53A2A">
        <w:rPr>
          <w:color w:val="000000" w:themeColor="text1"/>
        </w:rPr>
        <w:t>1</w:t>
      </w:r>
      <w:r w:rsidRPr="001624CB">
        <w:rPr>
          <w:color w:val="000000" w:themeColor="text1"/>
        </w:rPr>
        <w:t xml:space="preserve">  Appearance and installation dimension of EM12 series (Plastic housing structure)</w:t>
      </w:r>
    </w:p>
    <w:p w:rsidR="008D071A" w:rsidRPr="00C53A2A" w:rsidRDefault="008D071A" w:rsidP="00DF50A8">
      <w:pPr>
        <w:jc w:val="center"/>
        <w:rPr>
          <w:color w:val="000000" w:themeColor="text1"/>
        </w:rPr>
      </w:pPr>
      <w:bookmarkStart w:id="52" w:name="_GoBack"/>
      <w:bookmarkEnd w:id="52"/>
    </w:p>
    <w:sectPr w:rsidR="008D071A" w:rsidRPr="00C53A2A" w:rsidSect="00B3705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7C" w:rsidRDefault="0002097C" w:rsidP="008D071A">
      <w:r>
        <w:separator/>
      </w:r>
    </w:p>
  </w:endnote>
  <w:endnote w:type="continuationSeparator" w:id="0">
    <w:p w:rsidR="0002097C" w:rsidRDefault="0002097C" w:rsidP="008D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77" w:rsidRPr="00C062C4" w:rsidRDefault="00452F77" w:rsidP="00C062C4">
    <w:pPr>
      <w:pStyle w:val="ab"/>
      <w:pBdr>
        <w:top w:val="single" w:sz="4" w:space="1" w:color="auto"/>
      </w:pBdr>
      <w:rPr>
        <w:sz w:val="21"/>
        <w:szCs w:val="21"/>
      </w:rPr>
    </w:pPr>
    <w:r w:rsidRPr="00C062C4">
      <w:rPr>
        <w:sz w:val="21"/>
        <w:szCs w:val="21"/>
      </w:rPr>
      <w:fldChar w:fldCharType="begin"/>
    </w:r>
    <w:r w:rsidRPr="00C062C4">
      <w:rPr>
        <w:sz w:val="21"/>
        <w:szCs w:val="21"/>
      </w:rPr>
      <w:instrText xml:space="preserve"> PAGE   \* MERGEFORMAT </w:instrText>
    </w:r>
    <w:r w:rsidRPr="00C062C4">
      <w:rPr>
        <w:sz w:val="21"/>
        <w:szCs w:val="21"/>
      </w:rPr>
      <w:fldChar w:fldCharType="separate"/>
    </w:r>
    <w:r w:rsidR="00C53A2A" w:rsidRPr="00C53A2A">
      <w:rPr>
        <w:noProof/>
        <w:sz w:val="21"/>
        <w:szCs w:val="21"/>
        <w:lang w:val="zh-CN"/>
      </w:rPr>
      <w:t>2</w:t>
    </w:r>
    <w:r w:rsidRPr="00C062C4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77" w:rsidRDefault="00452F77">
    <w:pPr>
      <w:pStyle w:val="ab"/>
      <w:pBdr>
        <w:top w:val="single" w:sz="4" w:space="1" w:color="auto"/>
      </w:pBdr>
      <w:jc w:val="right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C53A2A" w:rsidRPr="00C53A2A">
      <w:rPr>
        <w:noProof/>
        <w:sz w:val="21"/>
        <w:szCs w:val="21"/>
        <w:lang w:val="zh-CN"/>
      </w:rPr>
      <w:t>3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7C" w:rsidRDefault="0002097C" w:rsidP="008D071A">
      <w:r>
        <w:separator/>
      </w:r>
    </w:p>
  </w:footnote>
  <w:footnote w:type="continuationSeparator" w:id="0">
    <w:p w:rsidR="0002097C" w:rsidRDefault="0002097C" w:rsidP="008D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77" w:rsidRPr="00C062C4" w:rsidRDefault="00452F77" w:rsidP="00C062C4">
    <w:pPr>
      <w:pStyle w:val="ad"/>
      <w:rPr>
        <w:sz w:val="21"/>
        <w:szCs w:val="21"/>
      </w:rPr>
    </w:pPr>
    <w:r w:rsidRPr="00C062C4">
      <w:rPr>
        <w:sz w:val="21"/>
        <w:szCs w:val="21"/>
      </w:rPr>
      <w:t>Appendix II</w:t>
    </w:r>
    <w:r w:rsidRPr="00C062C4">
      <w:rPr>
        <w:sz w:val="21"/>
        <w:szCs w:val="21"/>
      </w:rPr>
      <w:ptab w:relativeTo="margin" w:alignment="center" w:leader="none"/>
    </w:r>
    <w:r w:rsidRPr="00C062C4">
      <w:rPr>
        <w:sz w:val="21"/>
        <w:szCs w:val="21"/>
      </w:rPr>
      <w:t>EM12 User’s Manual</w:t>
    </w:r>
    <w:r w:rsidRPr="00C062C4">
      <w:rPr>
        <w:sz w:val="21"/>
        <w:szCs w:val="2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F77" w:rsidRDefault="00452F77">
    <w:pPr>
      <w:pBdr>
        <w:bottom w:val="single" w:sz="4" w:space="1" w:color="auto"/>
      </w:pBdr>
    </w:pPr>
    <w:r>
      <w:ptab w:relativeTo="margin" w:alignment="center" w:leader="none"/>
    </w:r>
    <w:r>
      <w:rPr>
        <w:szCs w:val="21"/>
      </w:rPr>
      <w:t>EM12 User’s Manual</w:t>
    </w:r>
    <w:r>
      <w:ptab w:relativeTo="margin" w:alignment="right" w:leader="none"/>
    </w:r>
    <w:r w:rsidRPr="00C062C4">
      <w:t>Appendix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FC9"/>
    <w:multiLevelType w:val="hybridMultilevel"/>
    <w:tmpl w:val="1B8E5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12477"/>
    <w:multiLevelType w:val="multilevel"/>
    <w:tmpl w:val="02E12477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04456E4E"/>
    <w:multiLevelType w:val="multilevel"/>
    <w:tmpl w:val="04456E4E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C52760"/>
    <w:multiLevelType w:val="multilevel"/>
    <w:tmpl w:val="04C5276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937A08"/>
    <w:multiLevelType w:val="hybridMultilevel"/>
    <w:tmpl w:val="B0681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391064"/>
    <w:multiLevelType w:val="multilevel"/>
    <w:tmpl w:val="09391064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577E43"/>
    <w:multiLevelType w:val="multilevel"/>
    <w:tmpl w:val="09577E43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5C0E69"/>
    <w:multiLevelType w:val="multilevel"/>
    <w:tmpl w:val="0A5C0E69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4D0682"/>
    <w:multiLevelType w:val="multilevel"/>
    <w:tmpl w:val="1B4D0682"/>
    <w:lvl w:ilvl="0">
      <w:start w:val="1"/>
      <w:numFmt w:val="bullet"/>
      <w:lvlText w:val="•"/>
      <w:lvlJc w:val="left"/>
      <w:pPr>
        <w:ind w:left="487" w:hanging="360"/>
      </w:pPr>
      <w:rPr>
        <w:rFonts w:ascii="Arial" w:eastAsia="Times New Roman" w:hAnsi="Arial" w:hint="default"/>
        <w:color w:val="231F20"/>
        <w:sz w:val="16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rial" w:eastAsia="Times New Roman" w:hAnsi="Arial" w:hint="default"/>
        <w:color w:val="231F20"/>
        <w:sz w:val="16"/>
      </w:rPr>
    </w:lvl>
    <w:lvl w:ilvl="2">
      <w:start w:val="1"/>
      <w:numFmt w:val="bullet"/>
      <w:lvlText w:val="•"/>
      <w:lvlJc w:val="left"/>
      <w:pPr>
        <w:ind w:left="14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</w:abstractNum>
  <w:abstractNum w:abstractNumId="9" w15:restartNumberingAfterBreak="0">
    <w:nsid w:val="1D226238"/>
    <w:multiLevelType w:val="multilevel"/>
    <w:tmpl w:val="1D226238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117980"/>
    <w:multiLevelType w:val="multilevel"/>
    <w:tmpl w:val="1F11798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DB4F67"/>
    <w:multiLevelType w:val="multilevel"/>
    <w:tmpl w:val="1FDB4F67"/>
    <w:lvl w:ilvl="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141009E"/>
    <w:multiLevelType w:val="multilevel"/>
    <w:tmpl w:val="2141009E"/>
    <w:lvl w:ilvl="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456618"/>
    <w:multiLevelType w:val="multilevel"/>
    <w:tmpl w:val="22456618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D813BE"/>
    <w:multiLevelType w:val="multilevel"/>
    <w:tmpl w:val="25D813BE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5FF5DD7"/>
    <w:multiLevelType w:val="multilevel"/>
    <w:tmpl w:val="25FF5DD7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222598"/>
    <w:multiLevelType w:val="multilevel"/>
    <w:tmpl w:val="26222598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3F3E52"/>
    <w:multiLevelType w:val="multilevel"/>
    <w:tmpl w:val="283F3E5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59590E"/>
    <w:multiLevelType w:val="multilevel"/>
    <w:tmpl w:val="2A59590E"/>
    <w:lvl w:ilvl="0">
      <w:start w:val="1"/>
      <w:numFmt w:val="bullet"/>
      <w:lvlText w:val=""/>
      <w:lvlJc w:val="left"/>
      <w:pPr>
        <w:ind w:left="318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9" w15:restartNumberingAfterBreak="0">
    <w:nsid w:val="2EC57EF5"/>
    <w:multiLevelType w:val="hybridMultilevel"/>
    <w:tmpl w:val="AEA46C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1A29BA"/>
    <w:multiLevelType w:val="multilevel"/>
    <w:tmpl w:val="2F1A29BA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0F61B55"/>
    <w:multiLevelType w:val="multilevel"/>
    <w:tmpl w:val="30F61B55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312FDA"/>
    <w:multiLevelType w:val="multilevel"/>
    <w:tmpl w:val="32312FDA"/>
    <w:lvl w:ilvl="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5540605"/>
    <w:multiLevelType w:val="multilevel"/>
    <w:tmpl w:val="35540605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0473E0"/>
    <w:multiLevelType w:val="multilevel"/>
    <w:tmpl w:val="360473E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630FF2"/>
    <w:multiLevelType w:val="multilevel"/>
    <w:tmpl w:val="37630FF2"/>
    <w:lvl w:ilvl="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7E0B00"/>
    <w:multiLevelType w:val="multilevel"/>
    <w:tmpl w:val="377E0B0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7B55087"/>
    <w:multiLevelType w:val="multilevel"/>
    <w:tmpl w:val="37B55087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9412565"/>
    <w:multiLevelType w:val="multilevel"/>
    <w:tmpl w:val="39412565"/>
    <w:lvl w:ilvl="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9745353"/>
    <w:multiLevelType w:val="multilevel"/>
    <w:tmpl w:val="39745353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AF747A2"/>
    <w:multiLevelType w:val="multilevel"/>
    <w:tmpl w:val="3AF747A2"/>
    <w:lvl w:ilvl="0">
      <w:start w:val="1"/>
      <w:numFmt w:val="bullet"/>
      <w:lvlText w:val=""/>
      <w:lvlJc w:val="left"/>
      <w:pPr>
        <w:ind w:left="284" w:hanging="25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1" w15:restartNumberingAfterBreak="0">
    <w:nsid w:val="3DA47589"/>
    <w:multiLevelType w:val="multilevel"/>
    <w:tmpl w:val="3DA47589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E5D3D9B"/>
    <w:multiLevelType w:val="hybridMultilevel"/>
    <w:tmpl w:val="518E0C68"/>
    <w:lvl w:ilvl="0" w:tplc="E24C0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18B3D71"/>
    <w:multiLevelType w:val="multilevel"/>
    <w:tmpl w:val="418B3D71"/>
    <w:lvl w:ilvl="0">
      <w:start w:val="1"/>
      <w:numFmt w:val="lowerLetter"/>
      <w:lvlText w:val="%1)"/>
      <w:lvlJc w:val="left"/>
      <w:pPr>
        <w:ind w:left="567" w:hanging="283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4" w15:restartNumberingAfterBreak="0">
    <w:nsid w:val="4331661E"/>
    <w:multiLevelType w:val="multilevel"/>
    <w:tmpl w:val="4331661E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64F7516"/>
    <w:multiLevelType w:val="multilevel"/>
    <w:tmpl w:val="464F7516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6CF4894"/>
    <w:multiLevelType w:val="multilevel"/>
    <w:tmpl w:val="46CF4894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7F00F9A"/>
    <w:multiLevelType w:val="multilevel"/>
    <w:tmpl w:val="47F00F9A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9325123"/>
    <w:multiLevelType w:val="multilevel"/>
    <w:tmpl w:val="49325123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9C55862"/>
    <w:multiLevelType w:val="multilevel"/>
    <w:tmpl w:val="49C5586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E1B2D24"/>
    <w:multiLevelType w:val="multilevel"/>
    <w:tmpl w:val="4E1B2D24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4FBE7C55"/>
    <w:multiLevelType w:val="multilevel"/>
    <w:tmpl w:val="4FBE7C55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52AF53F2"/>
    <w:multiLevelType w:val="multilevel"/>
    <w:tmpl w:val="52AF53F2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3AA744F"/>
    <w:multiLevelType w:val="multilevel"/>
    <w:tmpl w:val="53AA744F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53C563BE"/>
    <w:multiLevelType w:val="multilevel"/>
    <w:tmpl w:val="53C563BE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55C774A9"/>
    <w:multiLevelType w:val="multilevel"/>
    <w:tmpl w:val="55C774A9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9683057"/>
    <w:multiLevelType w:val="multilevel"/>
    <w:tmpl w:val="59683057"/>
    <w:lvl w:ilvl="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5ABF2A44"/>
    <w:multiLevelType w:val="multilevel"/>
    <w:tmpl w:val="5ABF2A44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5DDB5AF0"/>
    <w:multiLevelType w:val="multilevel"/>
    <w:tmpl w:val="5DDB5AF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8585827"/>
    <w:multiLevelType w:val="multilevel"/>
    <w:tmpl w:val="68585827"/>
    <w:lvl w:ilvl="0">
      <w:start w:val="1"/>
      <w:numFmt w:val="decimal"/>
      <w:lvlText w:val="%1)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68D91F8D"/>
    <w:multiLevelType w:val="multilevel"/>
    <w:tmpl w:val="68D91F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96C1F40"/>
    <w:multiLevelType w:val="multilevel"/>
    <w:tmpl w:val="696C1F4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AF61C23"/>
    <w:multiLevelType w:val="multilevel"/>
    <w:tmpl w:val="6AF61C23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6BFB447A"/>
    <w:multiLevelType w:val="multilevel"/>
    <w:tmpl w:val="6BFB447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4" w15:restartNumberingAfterBreak="0">
    <w:nsid w:val="6C3B5823"/>
    <w:multiLevelType w:val="multilevel"/>
    <w:tmpl w:val="6C3B5823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E157AFF"/>
    <w:multiLevelType w:val="multilevel"/>
    <w:tmpl w:val="6E157AFF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010746E"/>
    <w:multiLevelType w:val="multilevel"/>
    <w:tmpl w:val="7010746E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70E13F09"/>
    <w:multiLevelType w:val="multilevel"/>
    <w:tmpl w:val="70E13F09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8" w15:restartNumberingAfterBreak="0">
    <w:nsid w:val="77A82EC0"/>
    <w:multiLevelType w:val="multilevel"/>
    <w:tmpl w:val="77A82EC0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7BB76AF9"/>
    <w:multiLevelType w:val="multilevel"/>
    <w:tmpl w:val="7BB76AF9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7C3B33B0"/>
    <w:multiLevelType w:val="multilevel"/>
    <w:tmpl w:val="7C3B33B0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7D23745F"/>
    <w:multiLevelType w:val="multilevel"/>
    <w:tmpl w:val="7D23745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D6B4F7B"/>
    <w:multiLevelType w:val="multilevel"/>
    <w:tmpl w:val="7D6B4F7B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4"/>
  </w:num>
  <w:num w:numId="2">
    <w:abstractNumId w:val="6"/>
  </w:num>
  <w:num w:numId="3">
    <w:abstractNumId w:val="21"/>
  </w:num>
  <w:num w:numId="4">
    <w:abstractNumId w:val="44"/>
  </w:num>
  <w:num w:numId="5">
    <w:abstractNumId w:val="5"/>
  </w:num>
  <w:num w:numId="6">
    <w:abstractNumId w:val="45"/>
  </w:num>
  <w:num w:numId="7">
    <w:abstractNumId w:val="48"/>
  </w:num>
  <w:num w:numId="8">
    <w:abstractNumId w:val="47"/>
  </w:num>
  <w:num w:numId="9">
    <w:abstractNumId w:val="17"/>
  </w:num>
  <w:num w:numId="10">
    <w:abstractNumId w:val="62"/>
  </w:num>
  <w:num w:numId="11">
    <w:abstractNumId w:val="27"/>
  </w:num>
  <w:num w:numId="12">
    <w:abstractNumId w:val="16"/>
  </w:num>
  <w:num w:numId="13">
    <w:abstractNumId w:val="34"/>
  </w:num>
  <w:num w:numId="14">
    <w:abstractNumId w:val="2"/>
  </w:num>
  <w:num w:numId="15">
    <w:abstractNumId w:val="58"/>
  </w:num>
  <w:num w:numId="16">
    <w:abstractNumId w:val="40"/>
  </w:num>
  <w:num w:numId="17">
    <w:abstractNumId w:val="51"/>
  </w:num>
  <w:num w:numId="18">
    <w:abstractNumId w:val="7"/>
  </w:num>
  <w:num w:numId="19">
    <w:abstractNumId w:val="56"/>
  </w:num>
  <w:num w:numId="20">
    <w:abstractNumId w:val="42"/>
  </w:num>
  <w:num w:numId="21">
    <w:abstractNumId w:val="23"/>
  </w:num>
  <w:num w:numId="22">
    <w:abstractNumId w:val="9"/>
  </w:num>
  <w:num w:numId="23">
    <w:abstractNumId w:val="33"/>
  </w:num>
  <w:num w:numId="24">
    <w:abstractNumId w:val="57"/>
  </w:num>
  <w:num w:numId="25">
    <w:abstractNumId w:val="36"/>
  </w:num>
  <w:num w:numId="26">
    <w:abstractNumId w:val="59"/>
  </w:num>
  <w:num w:numId="27">
    <w:abstractNumId w:val="26"/>
  </w:num>
  <w:num w:numId="28">
    <w:abstractNumId w:val="39"/>
  </w:num>
  <w:num w:numId="29">
    <w:abstractNumId w:val="52"/>
  </w:num>
  <w:num w:numId="30">
    <w:abstractNumId w:val="52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31">
    <w:abstractNumId w:val="53"/>
  </w:num>
  <w:num w:numId="32">
    <w:abstractNumId w:val="30"/>
  </w:num>
  <w:num w:numId="33">
    <w:abstractNumId w:val="14"/>
  </w:num>
  <w:num w:numId="34">
    <w:abstractNumId w:val="61"/>
  </w:num>
  <w:num w:numId="35">
    <w:abstractNumId w:val="24"/>
  </w:num>
  <w:num w:numId="36">
    <w:abstractNumId w:val="1"/>
  </w:num>
  <w:num w:numId="37">
    <w:abstractNumId w:val="18"/>
  </w:num>
  <w:num w:numId="38">
    <w:abstractNumId w:val="20"/>
  </w:num>
  <w:num w:numId="39">
    <w:abstractNumId w:val="41"/>
  </w:num>
  <w:num w:numId="40">
    <w:abstractNumId w:val="13"/>
  </w:num>
  <w:num w:numId="41">
    <w:abstractNumId w:val="60"/>
  </w:num>
  <w:num w:numId="42">
    <w:abstractNumId w:val="43"/>
  </w:num>
  <w:num w:numId="43">
    <w:abstractNumId w:val="37"/>
  </w:num>
  <w:num w:numId="44">
    <w:abstractNumId w:val="29"/>
  </w:num>
  <w:num w:numId="45">
    <w:abstractNumId w:val="15"/>
  </w:num>
  <w:num w:numId="46">
    <w:abstractNumId w:val="38"/>
  </w:num>
  <w:num w:numId="47">
    <w:abstractNumId w:val="8"/>
  </w:num>
  <w:num w:numId="48">
    <w:abstractNumId w:val="55"/>
  </w:num>
  <w:num w:numId="49">
    <w:abstractNumId w:val="31"/>
  </w:num>
  <w:num w:numId="50">
    <w:abstractNumId w:val="35"/>
  </w:num>
  <w:num w:numId="51">
    <w:abstractNumId w:val="3"/>
  </w:num>
  <w:num w:numId="52">
    <w:abstractNumId w:val="10"/>
  </w:num>
  <w:num w:numId="53">
    <w:abstractNumId w:val="12"/>
  </w:num>
  <w:num w:numId="54">
    <w:abstractNumId w:val="49"/>
  </w:num>
  <w:num w:numId="55">
    <w:abstractNumId w:val="11"/>
  </w:num>
  <w:num w:numId="56">
    <w:abstractNumId w:val="46"/>
  </w:num>
  <w:num w:numId="57">
    <w:abstractNumId w:val="28"/>
  </w:num>
  <w:num w:numId="58">
    <w:abstractNumId w:val="25"/>
  </w:num>
  <w:num w:numId="59">
    <w:abstractNumId w:val="22"/>
  </w:num>
  <w:num w:numId="60">
    <w:abstractNumId w:val="50"/>
  </w:num>
  <w:num w:numId="61">
    <w:abstractNumId w:val="19"/>
  </w:num>
  <w:num w:numId="62">
    <w:abstractNumId w:val="0"/>
  </w:num>
  <w:num w:numId="63">
    <w:abstractNumId w:val="4"/>
  </w:num>
  <w:num w:numId="64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25"/>
    <w:rsid w:val="000019C7"/>
    <w:rsid w:val="0000326E"/>
    <w:rsid w:val="00003903"/>
    <w:rsid w:val="00005F00"/>
    <w:rsid w:val="00007317"/>
    <w:rsid w:val="00007787"/>
    <w:rsid w:val="00010DA7"/>
    <w:rsid w:val="00010DA9"/>
    <w:rsid w:val="0001260C"/>
    <w:rsid w:val="0001507D"/>
    <w:rsid w:val="0001576C"/>
    <w:rsid w:val="000165CF"/>
    <w:rsid w:val="00016681"/>
    <w:rsid w:val="00017C90"/>
    <w:rsid w:val="00020788"/>
    <w:rsid w:val="0002097C"/>
    <w:rsid w:val="000230E0"/>
    <w:rsid w:val="00023C04"/>
    <w:rsid w:val="00027C8D"/>
    <w:rsid w:val="00030D5A"/>
    <w:rsid w:val="000323F4"/>
    <w:rsid w:val="000331C7"/>
    <w:rsid w:val="00033B38"/>
    <w:rsid w:val="000355F6"/>
    <w:rsid w:val="00036EC1"/>
    <w:rsid w:val="000370A6"/>
    <w:rsid w:val="000371A8"/>
    <w:rsid w:val="00037DB3"/>
    <w:rsid w:val="00043801"/>
    <w:rsid w:val="00043C5E"/>
    <w:rsid w:val="00045920"/>
    <w:rsid w:val="00046643"/>
    <w:rsid w:val="00050E07"/>
    <w:rsid w:val="00053554"/>
    <w:rsid w:val="00054E32"/>
    <w:rsid w:val="00055ED3"/>
    <w:rsid w:val="000567A3"/>
    <w:rsid w:val="00056A4A"/>
    <w:rsid w:val="00057187"/>
    <w:rsid w:val="000574AD"/>
    <w:rsid w:val="00060C45"/>
    <w:rsid w:val="000652CA"/>
    <w:rsid w:val="000656CB"/>
    <w:rsid w:val="00066074"/>
    <w:rsid w:val="000672DD"/>
    <w:rsid w:val="0006751A"/>
    <w:rsid w:val="0006779B"/>
    <w:rsid w:val="00071FC1"/>
    <w:rsid w:val="000737D3"/>
    <w:rsid w:val="00074E99"/>
    <w:rsid w:val="00076CA3"/>
    <w:rsid w:val="00077AF7"/>
    <w:rsid w:val="00082096"/>
    <w:rsid w:val="00084437"/>
    <w:rsid w:val="00084FAD"/>
    <w:rsid w:val="000933A6"/>
    <w:rsid w:val="00093F77"/>
    <w:rsid w:val="00094E3F"/>
    <w:rsid w:val="00096E05"/>
    <w:rsid w:val="00097109"/>
    <w:rsid w:val="000A0217"/>
    <w:rsid w:val="000A412E"/>
    <w:rsid w:val="000A558C"/>
    <w:rsid w:val="000A5813"/>
    <w:rsid w:val="000A6F45"/>
    <w:rsid w:val="000A7CB5"/>
    <w:rsid w:val="000B1BF1"/>
    <w:rsid w:val="000B2B0D"/>
    <w:rsid w:val="000B2F5C"/>
    <w:rsid w:val="000B5BB4"/>
    <w:rsid w:val="000B6F51"/>
    <w:rsid w:val="000B6FF6"/>
    <w:rsid w:val="000C0A63"/>
    <w:rsid w:val="000C3BFC"/>
    <w:rsid w:val="000C3C01"/>
    <w:rsid w:val="000C455C"/>
    <w:rsid w:val="000C4AB0"/>
    <w:rsid w:val="000C4EE8"/>
    <w:rsid w:val="000C6DBF"/>
    <w:rsid w:val="000C7D8B"/>
    <w:rsid w:val="000D0DC6"/>
    <w:rsid w:val="000D0FE9"/>
    <w:rsid w:val="000D19B2"/>
    <w:rsid w:val="000D257A"/>
    <w:rsid w:val="000D2684"/>
    <w:rsid w:val="000D2DDD"/>
    <w:rsid w:val="000D314B"/>
    <w:rsid w:val="000D5C23"/>
    <w:rsid w:val="000D763F"/>
    <w:rsid w:val="000E0DA4"/>
    <w:rsid w:val="000E100A"/>
    <w:rsid w:val="000E1C26"/>
    <w:rsid w:val="000E1F13"/>
    <w:rsid w:val="000E2343"/>
    <w:rsid w:val="000E251C"/>
    <w:rsid w:val="000E25AB"/>
    <w:rsid w:val="000E2B2E"/>
    <w:rsid w:val="000E3003"/>
    <w:rsid w:val="000E3C8A"/>
    <w:rsid w:val="000E5293"/>
    <w:rsid w:val="000E62B4"/>
    <w:rsid w:val="000E73B6"/>
    <w:rsid w:val="000F2A77"/>
    <w:rsid w:val="000F6895"/>
    <w:rsid w:val="000F6EFE"/>
    <w:rsid w:val="000F6F1D"/>
    <w:rsid w:val="000F704F"/>
    <w:rsid w:val="000F7EFF"/>
    <w:rsid w:val="0010041B"/>
    <w:rsid w:val="001004AF"/>
    <w:rsid w:val="00101678"/>
    <w:rsid w:val="001025E3"/>
    <w:rsid w:val="00102B10"/>
    <w:rsid w:val="00103620"/>
    <w:rsid w:val="00103B17"/>
    <w:rsid w:val="00104027"/>
    <w:rsid w:val="00104B05"/>
    <w:rsid w:val="00104C0F"/>
    <w:rsid w:val="0010554A"/>
    <w:rsid w:val="0010579A"/>
    <w:rsid w:val="00105F3D"/>
    <w:rsid w:val="00106965"/>
    <w:rsid w:val="00106E2D"/>
    <w:rsid w:val="0010720A"/>
    <w:rsid w:val="0010729A"/>
    <w:rsid w:val="00107C09"/>
    <w:rsid w:val="00110257"/>
    <w:rsid w:val="00110F9D"/>
    <w:rsid w:val="00114CB8"/>
    <w:rsid w:val="00114D8D"/>
    <w:rsid w:val="00120002"/>
    <w:rsid w:val="001207E0"/>
    <w:rsid w:val="00120D9C"/>
    <w:rsid w:val="0012338E"/>
    <w:rsid w:val="0012451F"/>
    <w:rsid w:val="0012468D"/>
    <w:rsid w:val="0012536B"/>
    <w:rsid w:val="00127399"/>
    <w:rsid w:val="00127512"/>
    <w:rsid w:val="001304F1"/>
    <w:rsid w:val="00131253"/>
    <w:rsid w:val="00131CC0"/>
    <w:rsid w:val="001328BE"/>
    <w:rsid w:val="001331B4"/>
    <w:rsid w:val="00134829"/>
    <w:rsid w:val="00134F44"/>
    <w:rsid w:val="00136391"/>
    <w:rsid w:val="001367FC"/>
    <w:rsid w:val="0013718F"/>
    <w:rsid w:val="001400CE"/>
    <w:rsid w:val="00140619"/>
    <w:rsid w:val="001411D7"/>
    <w:rsid w:val="001435D5"/>
    <w:rsid w:val="00143643"/>
    <w:rsid w:val="001436AA"/>
    <w:rsid w:val="00143E6D"/>
    <w:rsid w:val="00144C30"/>
    <w:rsid w:val="00144CF1"/>
    <w:rsid w:val="00144DE7"/>
    <w:rsid w:val="00144E47"/>
    <w:rsid w:val="001452B7"/>
    <w:rsid w:val="00145D0C"/>
    <w:rsid w:val="00146944"/>
    <w:rsid w:val="001474C7"/>
    <w:rsid w:val="00150731"/>
    <w:rsid w:val="00150C6F"/>
    <w:rsid w:val="001522BF"/>
    <w:rsid w:val="001526E1"/>
    <w:rsid w:val="00153922"/>
    <w:rsid w:val="001539A2"/>
    <w:rsid w:val="001548A4"/>
    <w:rsid w:val="00155816"/>
    <w:rsid w:val="00156DCC"/>
    <w:rsid w:val="0015713B"/>
    <w:rsid w:val="00157D5A"/>
    <w:rsid w:val="00160AD9"/>
    <w:rsid w:val="00160B82"/>
    <w:rsid w:val="001624CB"/>
    <w:rsid w:val="00163459"/>
    <w:rsid w:val="0017067A"/>
    <w:rsid w:val="00170A3C"/>
    <w:rsid w:val="00172A27"/>
    <w:rsid w:val="00172FDD"/>
    <w:rsid w:val="00174508"/>
    <w:rsid w:val="0017519E"/>
    <w:rsid w:val="00175413"/>
    <w:rsid w:val="00175F81"/>
    <w:rsid w:val="00176EA0"/>
    <w:rsid w:val="001814E2"/>
    <w:rsid w:val="0018310E"/>
    <w:rsid w:val="00183311"/>
    <w:rsid w:val="001843CF"/>
    <w:rsid w:val="00184488"/>
    <w:rsid w:val="00184709"/>
    <w:rsid w:val="00186773"/>
    <w:rsid w:val="00187222"/>
    <w:rsid w:val="00187818"/>
    <w:rsid w:val="00187E88"/>
    <w:rsid w:val="00190320"/>
    <w:rsid w:val="00190A4C"/>
    <w:rsid w:val="00192E47"/>
    <w:rsid w:val="00196B15"/>
    <w:rsid w:val="001972E4"/>
    <w:rsid w:val="001975FE"/>
    <w:rsid w:val="001A2393"/>
    <w:rsid w:val="001A3019"/>
    <w:rsid w:val="001A4EF0"/>
    <w:rsid w:val="001A5841"/>
    <w:rsid w:val="001A5930"/>
    <w:rsid w:val="001A6335"/>
    <w:rsid w:val="001A714C"/>
    <w:rsid w:val="001A74BC"/>
    <w:rsid w:val="001A7C5E"/>
    <w:rsid w:val="001B164C"/>
    <w:rsid w:val="001B25D3"/>
    <w:rsid w:val="001B26DC"/>
    <w:rsid w:val="001B2B71"/>
    <w:rsid w:val="001B3272"/>
    <w:rsid w:val="001B4727"/>
    <w:rsid w:val="001B58B6"/>
    <w:rsid w:val="001B6E05"/>
    <w:rsid w:val="001B74EF"/>
    <w:rsid w:val="001B7592"/>
    <w:rsid w:val="001C0DC0"/>
    <w:rsid w:val="001C3AC8"/>
    <w:rsid w:val="001C4560"/>
    <w:rsid w:val="001C6B49"/>
    <w:rsid w:val="001C7C0C"/>
    <w:rsid w:val="001D0266"/>
    <w:rsid w:val="001D08BC"/>
    <w:rsid w:val="001D2AED"/>
    <w:rsid w:val="001D44C2"/>
    <w:rsid w:val="001D46A1"/>
    <w:rsid w:val="001D4AFC"/>
    <w:rsid w:val="001D5557"/>
    <w:rsid w:val="001D5E80"/>
    <w:rsid w:val="001D6846"/>
    <w:rsid w:val="001D7DEA"/>
    <w:rsid w:val="001E2A51"/>
    <w:rsid w:val="001E361B"/>
    <w:rsid w:val="001F0045"/>
    <w:rsid w:val="001F0638"/>
    <w:rsid w:val="001F1AF7"/>
    <w:rsid w:val="001F1FD0"/>
    <w:rsid w:val="001F1FE4"/>
    <w:rsid w:val="001F44F2"/>
    <w:rsid w:val="001F4D17"/>
    <w:rsid w:val="001F56C2"/>
    <w:rsid w:val="001F7EEF"/>
    <w:rsid w:val="002043A8"/>
    <w:rsid w:val="00205338"/>
    <w:rsid w:val="002062E5"/>
    <w:rsid w:val="00206C20"/>
    <w:rsid w:val="00210968"/>
    <w:rsid w:val="00210B48"/>
    <w:rsid w:val="00211B09"/>
    <w:rsid w:val="00212043"/>
    <w:rsid w:val="0021286C"/>
    <w:rsid w:val="00213D29"/>
    <w:rsid w:val="002140FD"/>
    <w:rsid w:val="002153E1"/>
    <w:rsid w:val="002160B9"/>
    <w:rsid w:val="002176E7"/>
    <w:rsid w:val="0022013C"/>
    <w:rsid w:val="002222C6"/>
    <w:rsid w:val="00223572"/>
    <w:rsid w:val="00225AFB"/>
    <w:rsid w:val="00226D61"/>
    <w:rsid w:val="00227BD7"/>
    <w:rsid w:val="00230872"/>
    <w:rsid w:val="00230F83"/>
    <w:rsid w:val="0023452E"/>
    <w:rsid w:val="0023487A"/>
    <w:rsid w:val="00234BAA"/>
    <w:rsid w:val="00235433"/>
    <w:rsid w:val="00235B94"/>
    <w:rsid w:val="002372CC"/>
    <w:rsid w:val="00237723"/>
    <w:rsid w:val="0024047F"/>
    <w:rsid w:val="002415BD"/>
    <w:rsid w:val="002417A8"/>
    <w:rsid w:val="00242655"/>
    <w:rsid w:val="0024316C"/>
    <w:rsid w:val="00245BFD"/>
    <w:rsid w:val="002464FD"/>
    <w:rsid w:val="00247985"/>
    <w:rsid w:val="00247F28"/>
    <w:rsid w:val="00252AFF"/>
    <w:rsid w:val="00254D0E"/>
    <w:rsid w:val="00257085"/>
    <w:rsid w:val="0025726E"/>
    <w:rsid w:val="00257642"/>
    <w:rsid w:val="00261041"/>
    <w:rsid w:val="0026345E"/>
    <w:rsid w:val="0026601F"/>
    <w:rsid w:val="00266222"/>
    <w:rsid w:val="0026656C"/>
    <w:rsid w:val="002672CB"/>
    <w:rsid w:val="002672E6"/>
    <w:rsid w:val="0027303D"/>
    <w:rsid w:val="002743E5"/>
    <w:rsid w:val="00275025"/>
    <w:rsid w:val="002757E4"/>
    <w:rsid w:val="002762EA"/>
    <w:rsid w:val="002766DB"/>
    <w:rsid w:val="00276CD1"/>
    <w:rsid w:val="00277321"/>
    <w:rsid w:val="0028145D"/>
    <w:rsid w:val="00282FDD"/>
    <w:rsid w:val="00285E3E"/>
    <w:rsid w:val="002873B5"/>
    <w:rsid w:val="002874CF"/>
    <w:rsid w:val="002912CD"/>
    <w:rsid w:val="002917B0"/>
    <w:rsid w:val="00294301"/>
    <w:rsid w:val="00294526"/>
    <w:rsid w:val="0029575D"/>
    <w:rsid w:val="00295954"/>
    <w:rsid w:val="00295D91"/>
    <w:rsid w:val="00295F6A"/>
    <w:rsid w:val="00296C2F"/>
    <w:rsid w:val="00296D86"/>
    <w:rsid w:val="0029715A"/>
    <w:rsid w:val="002A2692"/>
    <w:rsid w:val="002A366B"/>
    <w:rsid w:val="002A4692"/>
    <w:rsid w:val="002A73C5"/>
    <w:rsid w:val="002A7D2D"/>
    <w:rsid w:val="002B0402"/>
    <w:rsid w:val="002B0B9D"/>
    <w:rsid w:val="002B157E"/>
    <w:rsid w:val="002B20BD"/>
    <w:rsid w:val="002B2A88"/>
    <w:rsid w:val="002B442A"/>
    <w:rsid w:val="002B56A1"/>
    <w:rsid w:val="002B6DC9"/>
    <w:rsid w:val="002B79A6"/>
    <w:rsid w:val="002C0559"/>
    <w:rsid w:val="002C05F7"/>
    <w:rsid w:val="002C0D68"/>
    <w:rsid w:val="002C1BF9"/>
    <w:rsid w:val="002C25F5"/>
    <w:rsid w:val="002C2D22"/>
    <w:rsid w:val="002C3F60"/>
    <w:rsid w:val="002C612F"/>
    <w:rsid w:val="002C675C"/>
    <w:rsid w:val="002D0AEF"/>
    <w:rsid w:val="002D1126"/>
    <w:rsid w:val="002D5417"/>
    <w:rsid w:val="002D5C56"/>
    <w:rsid w:val="002D6F87"/>
    <w:rsid w:val="002E08A8"/>
    <w:rsid w:val="002E1477"/>
    <w:rsid w:val="002E2875"/>
    <w:rsid w:val="002E2B7C"/>
    <w:rsid w:val="002E36B1"/>
    <w:rsid w:val="002E444F"/>
    <w:rsid w:val="002E4F8E"/>
    <w:rsid w:val="002E675C"/>
    <w:rsid w:val="002E6F91"/>
    <w:rsid w:val="002E72A5"/>
    <w:rsid w:val="002F16D3"/>
    <w:rsid w:val="002F2653"/>
    <w:rsid w:val="002F50BA"/>
    <w:rsid w:val="002F6E01"/>
    <w:rsid w:val="002F7201"/>
    <w:rsid w:val="00302D92"/>
    <w:rsid w:val="0030347F"/>
    <w:rsid w:val="00303A10"/>
    <w:rsid w:val="00304D9B"/>
    <w:rsid w:val="00306C8C"/>
    <w:rsid w:val="0030714A"/>
    <w:rsid w:val="003107AB"/>
    <w:rsid w:val="00311621"/>
    <w:rsid w:val="00311793"/>
    <w:rsid w:val="00311FC1"/>
    <w:rsid w:val="0031203A"/>
    <w:rsid w:val="00314349"/>
    <w:rsid w:val="00314B6F"/>
    <w:rsid w:val="00315209"/>
    <w:rsid w:val="003152B4"/>
    <w:rsid w:val="00315D5F"/>
    <w:rsid w:val="00315DCB"/>
    <w:rsid w:val="0031601A"/>
    <w:rsid w:val="003162C4"/>
    <w:rsid w:val="0031671F"/>
    <w:rsid w:val="003229AD"/>
    <w:rsid w:val="00323035"/>
    <w:rsid w:val="0032447A"/>
    <w:rsid w:val="00326A11"/>
    <w:rsid w:val="00326FD7"/>
    <w:rsid w:val="00330F96"/>
    <w:rsid w:val="003310F4"/>
    <w:rsid w:val="00332182"/>
    <w:rsid w:val="003321A7"/>
    <w:rsid w:val="003327E9"/>
    <w:rsid w:val="00334FB2"/>
    <w:rsid w:val="00335B1F"/>
    <w:rsid w:val="00335B94"/>
    <w:rsid w:val="00336114"/>
    <w:rsid w:val="0033762F"/>
    <w:rsid w:val="00341892"/>
    <w:rsid w:val="00341ECC"/>
    <w:rsid w:val="00343030"/>
    <w:rsid w:val="0034699D"/>
    <w:rsid w:val="003475BA"/>
    <w:rsid w:val="00347F05"/>
    <w:rsid w:val="00350C69"/>
    <w:rsid w:val="00350EA9"/>
    <w:rsid w:val="003541F7"/>
    <w:rsid w:val="00354447"/>
    <w:rsid w:val="00355337"/>
    <w:rsid w:val="00355CB1"/>
    <w:rsid w:val="00355FC4"/>
    <w:rsid w:val="00357994"/>
    <w:rsid w:val="00360978"/>
    <w:rsid w:val="0036265B"/>
    <w:rsid w:val="00362A0E"/>
    <w:rsid w:val="00362D6D"/>
    <w:rsid w:val="003630C6"/>
    <w:rsid w:val="00363206"/>
    <w:rsid w:val="003656C4"/>
    <w:rsid w:val="00365EAC"/>
    <w:rsid w:val="00366B3C"/>
    <w:rsid w:val="00366F69"/>
    <w:rsid w:val="00367665"/>
    <w:rsid w:val="00370EAE"/>
    <w:rsid w:val="0037275D"/>
    <w:rsid w:val="003727F0"/>
    <w:rsid w:val="00376AD5"/>
    <w:rsid w:val="00376D2C"/>
    <w:rsid w:val="00377C8C"/>
    <w:rsid w:val="0038006F"/>
    <w:rsid w:val="00382552"/>
    <w:rsid w:val="00382C5E"/>
    <w:rsid w:val="0038456F"/>
    <w:rsid w:val="00386031"/>
    <w:rsid w:val="00386497"/>
    <w:rsid w:val="00387004"/>
    <w:rsid w:val="00387723"/>
    <w:rsid w:val="003907B5"/>
    <w:rsid w:val="00390A77"/>
    <w:rsid w:val="00390DE8"/>
    <w:rsid w:val="00395A23"/>
    <w:rsid w:val="00396F78"/>
    <w:rsid w:val="003A0851"/>
    <w:rsid w:val="003A189A"/>
    <w:rsid w:val="003A1FFA"/>
    <w:rsid w:val="003A289B"/>
    <w:rsid w:val="003A2BAD"/>
    <w:rsid w:val="003A33F3"/>
    <w:rsid w:val="003A4B75"/>
    <w:rsid w:val="003A4F98"/>
    <w:rsid w:val="003A6A70"/>
    <w:rsid w:val="003A6E2D"/>
    <w:rsid w:val="003A79A1"/>
    <w:rsid w:val="003A7EAF"/>
    <w:rsid w:val="003B0C7D"/>
    <w:rsid w:val="003B161F"/>
    <w:rsid w:val="003B3BE4"/>
    <w:rsid w:val="003B4AE4"/>
    <w:rsid w:val="003B55CB"/>
    <w:rsid w:val="003B5BA3"/>
    <w:rsid w:val="003B74BA"/>
    <w:rsid w:val="003C0E88"/>
    <w:rsid w:val="003C23CB"/>
    <w:rsid w:val="003C2560"/>
    <w:rsid w:val="003C4D34"/>
    <w:rsid w:val="003C5AC6"/>
    <w:rsid w:val="003C6D1F"/>
    <w:rsid w:val="003D07DC"/>
    <w:rsid w:val="003D1429"/>
    <w:rsid w:val="003D23C0"/>
    <w:rsid w:val="003D2577"/>
    <w:rsid w:val="003D3A0F"/>
    <w:rsid w:val="003D5598"/>
    <w:rsid w:val="003D71EB"/>
    <w:rsid w:val="003E17F6"/>
    <w:rsid w:val="003E19FC"/>
    <w:rsid w:val="003E2165"/>
    <w:rsid w:val="003E2ACF"/>
    <w:rsid w:val="003E303C"/>
    <w:rsid w:val="003E35FC"/>
    <w:rsid w:val="003E5236"/>
    <w:rsid w:val="003E587C"/>
    <w:rsid w:val="003E614B"/>
    <w:rsid w:val="003E67F6"/>
    <w:rsid w:val="003F0AC7"/>
    <w:rsid w:val="003F1601"/>
    <w:rsid w:val="003F2063"/>
    <w:rsid w:val="003F470F"/>
    <w:rsid w:val="003F6BA3"/>
    <w:rsid w:val="003F72CC"/>
    <w:rsid w:val="003F7A7A"/>
    <w:rsid w:val="00400925"/>
    <w:rsid w:val="004009F5"/>
    <w:rsid w:val="0040213E"/>
    <w:rsid w:val="00404391"/>
    <w:rsid w:val="00404E79"/>
    <w:rsid w:val="0040590B"/>
    <w:rsid w:val="00406047"/>
    <w:rsid w:val="00406865"/>
    <w:rsid w:val="00407B8D"/>
    <w:rsid w:val="00407BFA"/>
    <w:rsid w:val="00407F11"/>
    <w:rsid w:val="0041002B"/>
    <w:rsid w:val="0041032F"/>
    <w:rsid w:val="00410BB9"/>
    <w:rsid w:val="00412C29"/>
    <w:rsid w:val="00413554"/>
    <w:rsid w:val="00414FD5"/>
    <w:rsid w:val="00415B93"/>
    <w:rsid w:val="0041695B"/>
    <w:rsid w:val="00416D82"/>
    <w:rsid w:val="00417593"/>
    <w:rsid w:val="00420963"/>
    <w:rsid w:val="00421035"/>
    <w:rsid w:val="00421AB8"/>
    <w:rsid w:val="004226C9"/>
    <w:rsid w:val="00422B88"/>
    <w:rsid w:val="00424325"/>
    <w:rsid w:val="00426B64"/>
    <w:rsid w:val="0042759E"/>
    <w:rsid w:val="004277DA"/>
    <w:rsid w:val="00431982"/>
    <w:rsid w:val="00431FA1"/>
    <w:rsid w:val="00432651"/>
    <w:rsid w:val="00432E7A"/>
    <w:rsid w:val="004334D3"/>
    <w:rsid w:val="00433E6C"/>
    <w:rsid w:val="0043583D"/>
    <w:rsid w:val="00435E1E"/>
    <w:rsid w:val="00436182"/>
    <w:rsid w:val="0043677A"/>
    <w:rsid w:val="00436A64"/>
    <w:rsid w:val="00436F38"/>
    <w:rsid w:val="0043706B"/>
    <w:rsid w:val="00437338"/>
    <w:rsid w:val="00441DC5"/>
    <w:rsid w:val="00442712"/>
    <w:rsid w:val="00442EE2"/>
    <w:rsid w:val="0044630A"/>
    <w:rsid w:val="00446A27"/>
    <w:rsid w:val="00446D45"/>
    <w:rsid w:val="00451449"/>
    <w:rsid w:val="00452939"/>
    <w:rsid w:val="00452AB4"/>
    <w:rsid w:val="00452F77"/>
    <w:rsid w:val="00454A7B"/>
    <w:rsid w:val="00455237"/>
    <w:rsid w:val="004564AC"/>
    <w:rsid w:val="00457176"/>
    <w:rsid w:val="0045755D"/>
    <w:rsid w:val="004604B0"/>
    <w:rsid w:val="004604D4"/>
    <w:rsid w:val="00460587"/>
    <w:rsid w:val="00460803"/>
    <w:rsid w:val="00460928"/>
    <w:rsid w:val="00460EB4"/>
    <w:rsid w:val="00465127"/>
    <w:rsid w:val="004663ED"/>
    <w:rsid w:val="0046656F"/>
    <w:rsid w:val="00466748"/>
    <w:rsid w:val="004668BF"/>
    <w:rsid w:val="00467296"/>
    <w:rsid w:val="00470083"/>
    <w:rsid w:val="004701E5"/>
    <w:rsid w:val="00471DAD"/>
    <w:rsid w:val="0047254A"/>
    <w:rsid w:val="00474C94"/>
    <w:rsid w:val="0047572C"/>
    <w:rsid w:val="004767E8"/>
    <w:rsid w:val="00477B80"/>
    <w:rsid w:val="00480649"/>
    <w:rsid w:val="00485214"/>
    <w:rsid w:val="00486F79"/>
    <w:rsid w:val="00490047"/>
    <w:rsid w:val="00490C12"/>
    <w:rsid w:val="004926F3"/>
    <w:rsid w:val="004938F3"/>
    <w:rsid w:val="0049482A"/>
    <w:rsid w:val="00496214"/>
    <w:rsid w:val="004A0788"/>
    <w:rsid w:val="004A1FC7"/>
    <w:rsid w:val="004A2B8C"/>
    <w:rsid w:val="004A7571"/>
    <w:rsid w:val="004B3A4E"/>
    <w:rsid w:val="004B44CF"/>
    <w:rsid w:val="004B66C7"/>
    <w:rsid w:val="004B7DAA"/>
    <w:rsid w:val="004C128E"/>
    <w:rsid w:val="004C1B8F"/>
    <w:rsid w:val="004C2258"/>
    <w:rsid w:val="004C2AB7"/>
    <w:rsid w:val="004C2C2D"/>
    <w:rsid w:val="004C3447"/>
    <w:rsid w:val="004C40D7"/>
    <w:rsid w:val="004C449D"/>
    <w:rsid w:val="004C5A7D"/>
    <w:rsid w:val="004C738B"/>
    <w:rsid w:val="004D1639"/>
    <w:rsid w:val="004D1F42"/>
    <w:rsid w:val="004D28C3"/>
    <w:rsid w:val="004D2F48"/>
    <w:rsid w:val="004D51A3"/>
    <w:rsid w:val="004D6023"/>
    <w:rsid w:val="004D68A3"/>
    <w:rsid w:val="004E06ED"/>
    <w:rsid w:val="004E08B8"/>
    <w:rsid w:val="004E1848"/>
    <w:rsid w:val="004E2105"/>
    <w:rsid w:val="004E2790"/>
    <w:rsid w:val="004E5244"/>
    <w:rsid w:val="004E5375"/>
    <w:rsid w:val="004E5648"/>
    <w:rsid w:val="004E78A5"/>
    <w:rsid w:val="004F1856"/>
    <w:rsid w:val="004F2DA7"/>
    <w:rsid w:val="004F51F8"/>
    <w:rsid w:val="004F6577"/>
    <w:rsid w:val="004F74EA"/>
    <w:rsid w:val="004F7903"/>
    <w:rsid w:val="004F7EA9"/>
    <w:rsid w:val="005028C3"/>
    <w:rsid w:val="00502A21"/>
    <w:rsid w:val="00503BDC"/>
    <w:rsid w:val="00503F3D"/>
    <w:rsid w:val="0050648A"/>
    <w:rsid w:val="005067FA"/>
    <w:rsid w:val="005156B6"/>
    <w:rsid w:val="0051703B"/>
    <w:rsid w:val="00517814"/>
    <w:rsid w:val="00517BAC"/>
    <w:rsid w:val="00520E87"/>
    <w:rsid w:val="00521AFB"/>
    <w:rsid w:val="005223B3"/>
    <w:rsid w:val="005236F2"/>
    <w:rsid w:val="0052482A"/>
    <w:rsid w:val="00531F92"/>
    <w:rsid w:val="00534A5C"/>
    <w:rsid w:val="00535BB6"/>
    <w:rsid w:val="00535C60"/>
    <w:rsid w:val="00535E77"/>
    <w:rsid w:val="00536560"/>
    <w:rsid w:val="00537745"/>
    <w:rsid w:val="00540276"/>
    <w:rsid w:val="005404B3"/>
    <w:rsid w:val="005405E9"/>
    <w:rsid w:val="00540BB7"/>
    <w:rsid w:val="00541BFC"/>
    <w:rsid w:val="00542113"/>
    <w:rsid w:val="00543273"/>
    <w:rsid w:val="00545B70"/>
    <w:rsid w:val="0054643B"/>
    <w:rsid w:val="005471AA"/>
    <w:rsid w:val="00547976"/>
    <w:rsid w:val="0055092A"/>
    <w:rsid w:val="0055259F"/>
    <w:rsid w:val="0055311F"/>
    <w:rsid w:val="005532D5"/>
    <w:rsid w:val="005539BA"/>
    <w:rsid w:val="00554ADB"/>
    <w:rsid w:val="00554FA2"/>
    <w:rsid w:val="0055514B"/>
    <w:rsid w:val="00560F67"/>
    <w:rsid w:val="00562587"/>
    <w:rsid w:val="005648CC"/>
    <w:rsid w:val="00564EB9"/>
    <w:rsid w:val="00565B11"/>
    <w:rsid w:val="005669D0"/>
    <w:rsid w:val="00566CB1"/>
    <w:rsid w:val="00570F0D"/>
    <w:rsid w:val="00570FA2"/>
    <w:rsid w:val="005714E7"/>
    <w:rsid w:val="00571A2E"/>
    <w:rsid w:val="005725AA"/>
    <w:rsid w:val="00572F8E"/>
    <w:rsid w:val="00573474"/>
    <w:rsid w:val="00576E36"/>
    <w:rsid w:val="00577C69"/>
    <w:rsid w:val="00577D85"/>
    <w:rsid w:val="00580623"/>
    <w:rsid w:val="0058077F"/>
    <w:rsid w:val="005813CD"/>
    <w:rsid w:val="00581DA9"/>
    <w:rsid w:val="00583867"/>
    <w:rsid w:val="005846A4"/>
    <w:rsid w:val="00584C35"/>
    <w:rsid w:val="005861CA"/>
    <w:rsid w:val="00586BDA"/>
    <w:rsid w:val="00586C6C"/>
    <w:rsid w:val="00587661"/>
    <w:rsid w:val="00587683"/>
    <w:rsid w:val="0059076A"/>
    <w:rsid w:val="005910FB"/>
    <w:rsid w:val="00593A86"/>
    <w:rsid w:val="00593ADB"/>
    <w:rsid w:val="00593C13"/>
    <w:rsid w:val="00594412"/>
    <w:rsid w:val="00595161"/>
    <w:rsid w:val="005954CC"/>
    <w:rsid w:val="00595B17"/>
    <w:rsid w:val="00596155"/>
    <w:rsid w:val="0059685A"/>
    <w:rsid w:val="00596E69"/>
    <w:rsid w:val="005A01FE"/>
    <w:rsid w:val="005A3C1F"/>
    <w:rsid w:val="005A3FEE"/>
    <w:rsid w:val="005A56CA"/>
    <w:rsid w:val="005A62B2"/>
    <w:rsid w:val="005B128E"/>
    <w:rsid w:val="005B161F"/>
    <w:rsid w:val="005B1C29"/>
    <w:rsid w:val="005B2D56"/>
    <w:rsid w:val="005B2FA4"/>
    <w:rsid w:val="005B32CE"/>
    <w:rsid w:val="005B33B0"/>
    <w:rsid w:val="005B45B5"/>
    <w:rsid w:val="005B6893"/>
    <w:rsid w:val="005B724B"/>
    <w:rsid w:val="005C075E"/>
    <w:rsid w:val="005C11CB"/>
    <w:rsid w:val="005C16E9"/>
    <w:rsid w:val="005C4263"/>
    <w:rsid w:val="005C6E1E"/>
    <w:rsid w:val="005C717A"/>
    <w:rsid w:val="005C7CB8"/>
    <w:rsid w:val="005C7F5C"/>
    <w:rsid w:val="005D2F66"/>
    <w:rsid w:val="005D3777"/>
    <w:rsid w:val="005D4024"/>
    <w:rsid w:val="005D4A06"/>
    <w:rsid w:val="005D65F8"/>
    <w:rsid w:val="005D7974"/>
    <w:rsid w:val="005E16FE"/>
    <w:rsid w:val="005E38AE"/>
    <w:rsid w:val="005E4F0B"/>
    <w:rsid w:val="005F029A"/>
    <w:rsid w:val="005F06F3"/>
    <w:rsid w:val="005F1E44"/>
    <w:rsid w:val="005F1E56"/>
    <w:rsid w:val="005F2379"/>
    <w:rsid w:val="005F252A"/>
    <w:rsid w:val="005F4544"/>
    <w:rsid w:val="005F5282"/>
    <w:rsid w:val="00601885"/>
    <w:rsid w:val="00602589"/>
    <w:rsid w:val="006053D6"/>
    <w:rsid w:val="00605769"/>
    <w:rsid w:val="00607E33"/>
    <w:rsid w:val="006109A4"/>
    <w:rsid w:val="00612E8B"/>
    <w:rsid w:val="00613B4D"/>
    <w:rsid w:val="00613E2D"/>
    <w:rsid w:val="006143A3"/>
    <w:rsid w:val="006145E9"/>
    <w:rsid w:val="00615C4E"/>
    <w:rsid w:val="006160FA"/>
    <w:rsid w:val="00617D67"/>
    <w:rsid w:val="00620627"/>
    <w:rsid w:val="0062088F"/>
    <w:rsid w:val="0062181C"/>
    <w:rsid w:val="00623293"/>
    <w:rsid w:val="00626C2A"/>
    <w:rsid w:val="0062761D"/>
    <w:rsid w:val="00627DB0"/>
    <w:rsid w:val="00627F1E"/>
    <w:rsid w:val="0063039A"/>
    <w:rsid w:val="006306B0"/>
    <w:rsid w:val="006313A0"/>
    <w:rsid w:val="00631491"/>
    <w:rsid w:val="00631658"/>
    <w:rsid w:val="00631825"/>
    <w:rsid w:val="006327C7"/>
    <w:rsid w:val="00632B29"/>
    <w:rsid w:val="00633F8F"/>
    <w:rsid w:val="0063573A"/>
    <w:rsid w:val="00640004"/>
    <w:rsid w:val="0064130F"/>
    <w:rsid w:val="00642EED"/>
    <w:rsid w:val="00643EE1"/>
    <w:rsid w:val="0064408B"/>
    <w:rsid w:val="0064584D"/>
    <w:rsid w:val="00645D45"/>
    <w:rsid w:val="00646441"/>
    <w:rsid w:val="00646A3A"/>
    <w:rsid w:val="00647C57"/>
    <w:rsid w:val="006511E7"/>
    <w:rsid w:val="00651F03"/>
    <w:rsid w:val="00652587"/>
    <w:rsid w:val="006526D2"/>
    <w:rsid w:val="00652AC3"/>
    <w:rsid w:val="00652BCC"/>
    <w:rsid w:val="00654551"/>
    <w:rsid w:val="00654EFA"/>
    <w:rsid w:val="00655BA6"/>
    <w:rsid w:val="00660185"/>
    <w:rsid w:val="0066025E"/>
    <w:rsid w:val="006608F0"/>
    <w:rsid w:val="00660A67"/>
    <w:rsid w:val="00660E95"/>
    <w:rsid w:val="006622D1"/>
    <w:rsid w:val="006630B4"/>
    <w:rsid w:val="006630DD"/>
    <w:rsid w:val="0066337B"/>
    <w:rsid w:val="006633C1"/>
    <w:rsid w:val="00663C73"/>
    <w:rsid w:val="00667E43"/>
    <w:rsid w:val="00670AFF"/>
    <w:rsid w:val="00671D07"/>
    <w:rsid w:val="006723B8"/>
    <w:rsid w:val="00672F4D"/>
    <w:rsid w:val="00675477"/>
    <w:rsid w:val="0067667D"/>
    <w:rsid w:val="00677260"/>
    <w:rsid w:val="006773C0"/>
    <w:rsid w:val="0067772A"/>
    <w:rsid w:val="0068450F"/>
    <w:rsid w:val="00685BA7"/>
    <w:rsid w:val="00690FD7"/>
    <w:rsid w:val="006941E6"/>
    <w:rsid w:val="00696F70"/>
    <w:rsid w:val="006973DF"/>
    <w:rsid w:val="006974B4"/>
    <w:rsid w:val="0069752E"/>
    <w:rsid w:val="006A0CC7"/>
    <w:rsid w:val="006A235D"/>
    <w:rsid w:val="006A3E0C"/>
    <w:rsid w:val="006A7E8D"/>
    <w:rsid w:val="006B0441"/>
    <w:rsid w:val="006B09DD"/>
    <w:rsid w:val="006B15B9"/>
    <w:rsid w:val="006B1699"/>
    <w:rsid w:val="006B2C06"/>
    <w:rsid w:val="006B2FCE"/>
    <w:rsid w:val="006B31CC"/>
    <w:rsid w:val="006B3401"/>
    <w:rsid w:val="006B3E53"/>
    <w:rsid w:val="006B4E85"/>
    <w:rsid w:val="006B5502"/>
    <w:rsid w:val="006B69B4"/>
    <w:rsid w:val="006B76CC"/>
    <w:rsid w:val="006C0041"/>
    <w:rsid w:val="006C0B36"/>
    <w:rsid w:val="006C29EA"/>
    <w:rsid w:val="006C2C93"/>
    <w:rsid w:val="006C486A"/>
    <w:rsid w:val="006C5198"/>
    <w:rsid w:val="006D01AB"/>
    <w:rsid w:val="006D13D3"/>
    <w:rsid w:val="006D233C"/>
    <w:rsid w:val="006D31DF"/>
    <w:rsid w:val="006D38FD"/>
    <w:rsid w:val="006D4024"/>
    <w:rsid w:val="006D40B5"/>
    <w:rsid w:val="006D40C5"/>
    <w:rsid w:val="006D4ABE"/>
    <w:rsid w:val="006D6A94"/>
    <w:rsid w:val="006D7632"/>
    <w:rsid w:val="006D7886"/>
    <w:rsid w:val="006D7A84"/>
    <w:rsid w:val="006E2722"/>
    <w:rsid w:val="006E36DF"/>
    <w:rsid w:val="006E3B9C"/>
    <w:rsid w:val="006F04A9"/>
    <w:rsid w:val="006F12F7"/>
    <w:rsid w:val="006F521F"/>
    <w:rsid w:val="006F563A"/>
    <w:rsid w:val="006F5C13"/>
    <w:rsid w:val="006F7119"/>
    <w:rsid w:val="006F7A95"/>
    <w:rsid w:val="00700BA9"/>
    <w:rsid w:val="00701E57"/>
    <w:rsid w:val="00701FCA"/>
    <w:rsid w:val="007022B0"/>
    <w:rsid w:val="007036AC"/>
    <w:rsid w:val="00703874"/>
    <w:rsid w:val="00704AAC"/>
    <w:rsid w:val="00704C71"/>
    <w:rsid w:val="00705326"/>
    <w:rsid w:val="00705E57"/>
    <w:rsid w:val="0070776B"/>
    <w:rsid w:val="00712E34"/>
    <w:rsid w:val="007146AB"/>
    <w:rsid w:val="007155C9"/>
    <w:rsid w:val="00715F67"/>
    <w:rsid w:val="007203FE"/>
    <w:rsid w:val="00722DB6"/>
    <w:rsid w:val="00722E4D"/>
    <w:rsid w:val="007233A0"/>
    <w:rsid w:val="00724096"/>
    <w:rsid w:val="007263B2"/>
    <w:rsid w:val="00727B97"/>
    <w:rsid w:val="00727FBB"/>
    <w:rsid w:val="00731511"/>
    <w:rsid w:val="00732151"/>
    <w:rsid w:val="00733334"/>
    <w:rsid w:val="0073401A"/>
    <w:rsid w:val="00734F1C"/>
    <w:rsid w:val="007359ED"/>
    <w:rsid w:val="007365F8"/>
    <w:rsid w:val="00736740"/>
    <w:rsid w:val="0073784E"/>
    <w:rsid w:val="00740220"/>
    <w:rsid w:val="00741EFA"/>
    <w:rsid w:val="00742735"/>
    <w:rsid w:val="007429EA"/>
    <w:rsid w:val="00742D7D"/>
    <w:rsid w:val="00743D64"/>
    <w:rsid w:val="0074546A"/>
    <w:rsid w:val="007462F5"/>
    <w:rsid w:val="00746A29"/>
    <w:rsid w:val="007473A8"/>
    <w:rsid w:val="007477B2"/>
    <w:rsid w:val="00750558"/>
    <w:rsid w:val="0075206A"/>
    <w:rsid w:val="00752A21"/>
    <w:rsid w:val="00752D46"/>
    <w:rsid w:val="0075322A"/>
    <w:rsid w:val="00753A65"/>
    <w:rsid w:val="0075699F"/>
    <w:rsid w:val="00757573"/>
    <w:rsid w:val="00757696"/>
    <w:rsid w:val="00757781"/>
    <w:rsid w:val="00757912"/>
    <w:rsid w:val="007607D5"/>
    <w:rsid w:val="00761AF8"/>
    <w:rsid w:val="00762677"/>
    <w:rsid w:val="00762B8D"/>
    <w:rsid w:val="00764999"/>
    <w:rsid w:val="00766931"/>
    <w:rsid w:val="007710A4"/>
    <w:rsid w:val="00771E2E"/>
    <w:rsid w:val="00773B68"/>
    <w:rsid w:val="007742D6"/>
    <w:rsid w:val="00774BCA"/>
    <w:rsid w:val="00776464"/>
    <w:rsid w:val="0077651F"/>
    <w:rsid w:val="00776B7E"/>
    <w:rsid w:val="0077796A"/>
    <w:rsid w:val="00780808"/>
    <w:rsid w:val="00781661"/>
    <w:rsid w:val="007836D9"/>
    <w:rsid w:val="007840C3"/>
    <w:rsid w:val="00784AEC"/>
    <w:rsid w:val="0078551A"/>
    <w:rsid w:val="00786D84"/>
    <w:rsid w:val="00791028"/>
    <w:rsid w:val="00791781"/>
    <w:rsid w:val="0079188D"/>
    <w:rsid w:val="007921AB"/>
    <w:rsid w:val="00792DFF"/>
    <w:rsid w:val="007941CD"/>
    <w:rsid w:val="00794A11"/>
    <w:rsid w:val="0079698B"/>
    <w:rsid w:val="007969C2"/>
    <w:rsid w:val="007978A8"/>
    <w:rsid w:val="007A1B54"/>
    <w:rsid w:val="007A21B3"/>
    <w:rsid w:val="007A2B1B"/>
    <w:rsid w:val="007A4A2E"/>
    <w:rsid w:val="007A4CBC"/>
    <w:rsid w:val="007A5BCD"/>
    <w:rsid w:val="007A5D29"/>
    <w:rsid w:val="007A70F4"/>
    <w:rsid w:val="007B03CB"/>
    <w:rsid w:val="007B062B"/>
    <w:rsid w:val="007B0CCD"/>
    <w:rsid w:val="007B105A"/>
    <w:rsid w:val="007B3BD8"/>
    <w:rsid w:val="007B4C2C"/>
    <w:rsid w:val="007B5B3F"/>
    <w:rsid w:val="007B64BE"/>
    <w:rsid w:val="007B698A"/>
    <w:rsid w:val="007B69BC"/>
    <w:rsid w:val="007B6B47"/>
    <w:rsid w:val="007B7465"/>
    <w:rsid w:val="007C3BDE"/>
    <w:rsid w:val="007C4794"/>
    <w:rsid w:val="007D0C0F"/>
    <w:rsid w:val="007D0ECB"/>
    <w:rsid w:val="007D2025"/>
    <w:rsid w:val="007D4A00"/>
    <w:rsid w:val="007D69D3"/>
    <w:rsid w:val="007D6A2C"/>
    <w:rsid w:val="007D752E"/>
    <w:rsid w:val="007E0244"/>
    <w:rsid w:val="007E050D"/>
    <w:rsid w:val="007E1F0C"/>
    <w:rsid w:val="007E32FD"/>
    <w:rsid w:val="007E4DFA"/>
    <w:rsid w:val="007E4E1A"/>
    <w:rsid w:val="007E510C"/>
    <w:rsid w:val="007E5F4C"/>
    <w:rsid w:val="007E6900"/>
    <w:rsid w:val="007E7B5F"/>
    <w:rsid w:val="007F08BE"/>
    <w:rsid w:val="007F0FE6"/>
    <w:rsid w:val="007F1949"/>
    <w:rsid w:val="007F25A8"/>
    <w:rsid w:val="007F34EF"/>
    <w:rsid w:val="007F4303"/>
    <w:rsid w:val="007F4DC4"/>
    <w:rsid w:val="007F59B8"/>
    <w:rsid w:val="007F772C"/>
    <w:rsid w:val="00800CFE"/>
    <w:rsid w:val="00800F6C"/>
    <w:rsid w:val="008013C3"/>
    <w:rsid w:val="00803189"/>
    <w:rsid w:val="0080455F"/>
    <w:rsid w:val="00805D45"/>
    <w:rsid w:val="00806949"/>
    <w:rsid w:val="00807D26"/>
    <w:rsid w:val="00807EA5"/>
    <w:rsid w:val="00810AD7"/>
    <w:rsid w:val="00810BCE"/>
    <w:rsid w:val="00812B3B"/>
    <w:rsid w:val="0081310C"/>
    <w:rsid w:val="00813882"/>
    <w:rsid w:val="00814AB3"/>
    <w:rsid w:val="00814CCD"/>
    <w:rsid w:val="00814D19"/>
    <w:rsid w:val="00816A64"/>
    <w:rsid w:val="00817218"/>
    <w:rsid w:val="008209A2"/>
    <w:rsid w:val="00820B5B"/>
    <w:rsid w:val="00821E20"/>
    <w:rsid w:val="0082309A"/>
    <w:rsid w:val="00824E6C"/>
    <w:rsid w:val="00825E23"/>
    <w:rsid w:val="0082624A"/>
    <w:rsid w:val="00826FB5"/>
    <w:rsid w:val="00827544"/>
    <w:rsid w:val="00827858"/>
    <w:rsid w:val="00827FB8"/>
    <w:rsid w:val="0083019C"/>
    <w:rsid w:val="008304F1"/>
    <w:rsid w:val="00830883"/>
    <w:rsid w:val="00830910"/>
    <w:rsid w:val="00831375"/>
    <w:rsid w:val="0083174D"/>
    <w:rsid w:val="00832863"/>
    <w:rsid w:val="00833CAF"/>
    <w:rsid w:val="00834145"/>
    <w:rsid w:val="008360A5"/>
    <w:rsid w:val="00836274"/>
    <w:rsid w:val="008405FB"/>
    <w:rsid w:val="00840ACB"/>
    <w:rsid w:val="00845E08"/>
    <w:rsid w:val="00845F7C"/>
    <w:rsid w:val="0084692B"/>
    <w:rsid w:val="00846945"/>
    <w:rsid w:val="00846E38"/>
    <w:rsid w:val="008472AA"/>
    <w:rsid w:val="00847B0D"/>
    <w:rsid w:val="008507A6"/>
    <w:rsid w:val="00852353"/>
    <w:rsid w:val="00852411"/>
    <w:rsid w:val="00852DEA"/>
    <w:rsid w:val="00853469"/>
    <w:rsid w:val="00853BED"/>
    <w:rsid w:val="0085614B"/>
    <w:rsid w:val="00856425"/>
    <w:rsid w:val="00857D31"/>
    <w:rsid w:val="008608D0"/>
    <w:rsid w:val="00860BE3"/>
    <w:rsid w:val="00860E6F"/>
    <w:rsid w:val="00862984"/>
    <w:rsid w:val="00862BA9"/>
    <w:rsid w:val="00863352"/>
    <w:rsid w:val="00870F38"/>
    <w:rsid w:val="008726DD"/>
    <w:rsid w:val="00872DB1"/>
    <w:rsid w:val="0087336B"/>
    <w:rsid w:val="008749A4"/>
    <w:rsid w:val="00874D13"/>
    <w:rsid w:val="00874D23"/>
    <w:rsid w:val="008755BD"/>
    <w:rsid w:val="0087622A"/>
    <w:rsid w:val="0087641D"/>
    <w:rsid w:val="00876454"/>
    <w:rsid w:val="00877409"/>
    <w:rsid w:val="00877BDF"/>
    <w:rsid w:val="00877C24"/>
    <w:rsid w:val="008801F2"/>
    <w:rsid w:val="008809FF"/>
    <w:rsid w:val="008813E8"/>
    <w:rsid w:val="008822D8"/>
    <w:rsid w:val="008826DD"/>
    <w:rsid w:val="0088322D"/>
    <w:rsid w:val="008846DC"/>
    <w:rsid w:val="00884768"/>
    <w:rsid w:val="00884865"/>
    <w:rsid w:val="00885DEA"/>
    <w:rsid w:val="0089079C"/>
    <w:rsid w:val="00890B94"/>
    <w:rsid w:val="008917CC"/>
    <w:rsid w:val="00891C5F"/>
    <w:rsid w:val="008934F3"/>
    <w:rsid w:val="008936F9"/>
    <w:rsid w:val="00894322"/>
    <w:rsid w:val="00894825"/>
    <w:rsid w:val="0089489A"/>
    <w:rsid w:val="008953D9"/>
    <w:rsid w:val="00895431"/>
    <w:rsid w:val="008A0091"/>
    <w:rsid w:val="008A2426"/>
    <w:rsid w:val="008A261F"/>
    <w:rsid w:val="008A2E5C"/>
    <w:rsid w:val="008A2EEE"/>
    <w:rsid w:val="008A318D"/>
    <w:rsid w:val="008A36DF"/>
    <w:rsid w:val="008A378A"/>
    <w:rsid w:val="008A38DE"/>
    <w:rsid w:val="008A4180"/>
    <w:rsid w:val="008A70D5"/>
    <w:rsid w:val="008B0175"/>
    <w:rsid w:val="008B32AA"/>
    <w:rsid w:val="008B3BE8"/>
    <w:rsid w:val="008B5146"/>
    <w:rsid w:val="008B52E5"/>
    <w:rsid w:val="008B57D2"/>
    <w:rsid w:val="008B60A8"/>
    <w:rsid w:val="008B6756"/>
    <w:rsid w:val="008C100B"/>
    <w:rsid w:val="008C105B"/>
    <w:rsid w:val="008C3840"/>
    <w:rsid w:val="008C3898"/>
    <w:rsid w:val="008C43CA"/>
    <w:rsid w:val="008C679D"/>
    <w:rsid w:val="008C6CF0"/>
    <w:rsid w:val="008D071A"/>
    <w:rsid w:val="008D0B50"/>
    <w:rsid w:val="008D29BC"/>
    <w:rsid w:val="008D2CBB"/>
    <w:rsid w:val="008D4AFF"/>
    <w:rsid w:val="008D4CBF"/>
    <w:rsid w:val="008D5533"/>
    <w:rsid w:val="008E2002"/>
    <w:rsid w:val="008E235B"/>
    <w:rsid w:val="008E265B"/>
    <w:rsid w:val="008E38C6"/>
    <w:rsid w:val="008E3A29"/>
    <w:rsid w:val="008E4C5A"/>
    <w:rsid w:val="008E7159"/>
    <w:rsid w:val="008F066A"/>
    <w:rsid w:val="008F06BC"/>
    <w:rsid w:val="008F168C"/>
    <w:rsid w:val="008F345D"/>
    <w:rsid w:val="008F47BF"/>
    <w:rsid w:val="009024E2"/>
    <w:rsid w:val="009046AB"/>
    <w:rsid w:val="00904AD6"/>
    <w:rsid w:val="00905366"/>
    <w:rsid w:val="00905468"/>
    <w:rsid w:val="0090596A"/>
    <w:rsid w:val="00906B7E"/>
    <w:rsid w:val="00907A5F"/>
    <w:rsid w:val="00911DFE"/>
    <w:rsid w:val="00911F4E"/>
    <w:rsid w:val="00912236"/>
    <w:rsid w:val="00912B85"/>
    <w:rsid w:val="00913645"/>
    <w:rsid w:val="00914AC1"/>
    <w:rsid w:val="00914C65"/>
    <w:rsid w:val="009160CA"/>
    <w:rsid w:val="009215F6"/>
    <w:rsid w:val="009225DB"/>
    <w:rsid w:val="00922FA7"/>
    <w:rsid w:val="009269F4"/>
    <w:rsid w:val="009273FA"/>
    <w:rsid w:val="00930D06"/>
    <w:rsid w:val="00934D88"/>
    <w:rsid w:val="00934F75"/>
    <w:rsid w:val="00935437"/>
    <w:rsid w:val="0093553B"/>
    <w:rsid w:val="00936D49"/>
    <w:rsid w:val="0093709A"/>
    <w:rsid w:val="0093747A"/>
    <w:rsid w:val="00940949"/>
    <w:rsid w:val="00940BA9"/>
    <w:rsid w:val="009418C3"/>
    <w:rsid w:val="00942F16"/>
    <w:rsid w:val="009432D4"/>
    <w:rsid w:val="009433A6"/>
    <w:rsid w:val="00943BD3"/>
    <w:rsid w:val="00945253"/>
    <w:rsid w:val="00945C44"/>
    <w:rsid w:val="009462BC"/>
    <w:rsid w:val="00946B5C"/>
    <w:rsid w:val="00947926"/>
    <w:rsid w:val="009502F8"/>
    <w:rsid w:val="009532F0"/>
    <w:rsid w:val="00953505"/>
    <w:rsid w:val="009538ED"/>
    <w:rsid w:val="00954420"/>
    <w:rsid w:val="00955390"/>
    <w:rsid w:val="00957D23"/>
    <w:rsid w:val="00957E0E"/>
    <w:rsid w:val="00960163"/>
    <w:rsid w:val="00961A4D"/>
    <w:rsid w:val="00962AB4"/>
    <w:rsid w:val="009631FD"/>
    <w:rsid w:val="0096368A"/>
    <w:rsid w:val="00964327"/>
    <w:rsid w:val="00966480"/>
    <w:rsid w:val="009667D8"/>
    <w:rsid w:val="009669A6"/>
    <w:rsid w:val="00966F3B"/>
    <w:rsid w:val="00967B2F"/>
    <w:rsid w:val="00970487"/>
    <w:rsid w:val="0097054F"/>
    <w:rsid w:val="00970D0C"/>
    <w:rsid w:val="00972FA3"/>
    <w:rsid w:val="009743E1"/>
    <w:rsid w:val="00974DC1"/>
    <w:rsid w:val="009779F4"/>
    <w:rsid w:val="00980774"/>
    <w:rsid w:val="009812AF"/>
    <w:rsid w:val="00981947"/>
    <w:rsid w:val="00981CE5"/>
    <w:rsid w:val="009821AA"/>
    <w:rsid w:val="00982C80"/>
    <w:rsid w:val="00983566"/>
    <w:rsid w:val="00990EBE"/>
    <w:rsid w:val="009917C3"/>
    <w:rsid w:val="00992D57"/>
    <w:rsid w:val="00993495"/>
    <w:rsid w:val="00995A88"/>
    <w:rsid w:val="009A06E7"/>
    <w:rsid w:val="009A08E5"/>
    <w:rsid w:val="009A17A8"/>
    <w:rsid w:val="009A1ED9"/>
    <w:rsid w:val="009A3CB9"/>
    <w:rsid w:val="009A4859"/>
    <w:rsid w:val="009A4C51"/>
    <w:rsid w:val="009A53A2"/>
    <w:rsid w:val="009A5550"/>
    <w:rsid w:val="009A62EC"/>
    <w:rsid w:val="009A72C2"/>
    <w:rsid w:val="009B0E35"/>
    <w:rsid w:val="009B109D"/>
    <w:rsid w:val="009B3325"/>
    <w:rsid w:val="009B3E7E"/>
    <w:rsid w:val="009B66F7"/>
    <w:rsid w:val="009B6AD5"/>
    <w:rsid w:val="009C1D24"/>
    <w:rsid w:val="009C52E6"/>
    <w:rsid w:val="009C579D"/>
    <w:rsid w:val="009C5D2B"/>
    <w:rsid w:val="009C60FE"/>
    <w:rsid w:val="009C6726"/>
    <w:rsid w:val="009C6AC8"/>
    <w:rsid w:val="009C7010"/>
    <w:rsid w:val="009D2284"/>
    <w:rsid w:val="009D2647"/>
    <w:rsid w:val="009D284F"/>
    <w:rsid w:val="009D2B94"/>
    <w:rsid w:val="009D2E60"/>
    <w:rsid w:val="009D39BE"/>
    <w:rsid w:val="009D3D7B"/>
    <w:rsid w:val="009D3E96"/>
    <w:rsid w:val="009D3FE2"/>
    <w:rsid w:val="009D4CED"/>
    <w:rsid w:val="009D4FB9"/>
    <w:rsid w:val="009D5269"/>
    <w:rsid w:val="009D77F0"/>
    <w:rsid w:val="009E10EA"/>
    <w:rsid w:val="009E2B03"/>
    <w:rsid w:val="009E3193"/>
    <w:rsid w:val="009E33AC"/>
    <w:rsid w:val="009E404E"/>
    <w:rsid w:val="009E4D2E"/>
    <w:rsid w:val="009E5055"/>
    <w:rsid w:val="009E5D4E"/>
    <w:rsid w:val="009E63CF"/>
    <w:rsid w:val="009E70CA"/>
    <w:rsid w:val="009F07DC"/>
    <w:rsid w:val="009F1159"/>
    <w:rsid w:val="009F1D32"/>
    <w:rsid w:val="009F2BA1"/>
    <w:rsid w:val="009F359B"/>
    <w:rsid w:val="009F384C"/>
    <w:rsid w:val="009F4A06"/>
    <w:rsid w:val="009F5209"/>
    <w:rsid w:val="009F6603"/>
    <w:rsid w:val="009F667E"/>
    <w:rsid w:val="009F7592"/>
    <w:rsid w:val="00A0197B"/>
    <w:rsid w:val="00A029DB"/>
    <w:rsid w:val="00A04FE0"/>
    <w:rsid w:val="00A06CAD"/>
    <w:rsid w:val="00A1086F"/>
    <w:rsid w:val="00A11286"/>
    <w:rsid w:val="00A13451"/>
    <w:rsid w:val="00A15B9E"/>
    <w:rsid w:val="00A15D13"/>
    <w:rsid w:val="00A16EA2"/>
    <w:rsid w:val="00A21D81"/>
    <w:rsid w:val="00A22282"/>
    <w:rsid w:val="00A22704"/>
    <w:rsid w:val="00A2411E"/>
    <w:rsid w:val="00A247A3"/>
    <w:rsid w:val="00A248DB"/>
    <w:rsid w:val="00A26B53"/>
    <w:rsid w:val="00A27AD0"/>
    <w:rsid w:val="00A30255"/>
    <w:rsid w:val="00A3112B"/>
    <w:rsid w:val="00A31215"/>
    <w:rsid w:val="00A336DC"/>
    <w:rsid w:val="00A34F51"/>
    <w:rsid w:val="00A35426"/>
    <w:rsid w:val="00A358BB"/>
    <w:rsid w:val="00A41718"/>
    <w:rsid w:val="00A42E13"/>
    <w:rsid w:val="00A46435"/>
    <w:rsid w:val="00A513AA"/>
    <w:rsid w:val="00A520C8"/>
    <w:rsid w:val="00A533AC"/>
    <w:rsid w:val="00A5390C"/>
    <w:rsid w:val="00A53F02"/>
    <w:rsid w:val="00A544F9"/>
    <w:rsid w:val="00A55261"/>
    <w:rsid w:val="00A55FBA"/>
    <w:rsid w:val="00A579A9"/>
    <w:rsid w:val="00A60634"/>
    <w:rsid w:val="00A61544"/>
    <w:rsid w:val="00A615FE"/>
    <w:rsid w:val="00A616F1"/>
    <w:rsid w:val="00A61F88"/>
    <w:rsid w:val="00A63134"/>
    <w:rsid w:val="00A64178"/>
    <w:rsid w:val="00A6555F"/>
    <w:rsid w:val="00A6566D"/>
    <w:rsid w:val="00A67AD1"/>
    <w:rsid w:val="00A70590"/>
    <w:rsid w:val="00A71D06"/>
    <w:rsid w:val="00A71F08"/>
    <w:rsid w:val="00A732F4"/>
    <w:rsid w:val="00A7371E"/>
    <w:rsid w:val="00A767DA"/>
    <w:rsid w:val="00A77560"/>
    <w:rsid w:val="00A77A8F"/>
    <w:rsid w:val="00A812FC"/>
    <w:rsid w:val="00A81B27"/>
    <w:rsid w:val="00A81EA6"/>
    <w:rsid w:val="00A825C2"/>
    <w:rsid w:val="00A84A78"/>
    <w:rsid w:val="00A84F80"/>
    <w:rsid w:val="00A851AF"/>
    <w:rsid w:val="00A86C41"/>
    <w:rsid w:val="00A91110"/>
    <w:rsid w:val="00A9168E"/>
    <w:rsid w:val="00A92B6B"/>
    <w:rsid w:val="00A92C9A"/>
    <w:rsid w:val="00A93145"/>
    <w:rsid w:val="00A94CFE"/>
    <w:rsid w:val="00A9721F"/>
    <w:rsid w:val="00AA015B"/>
    <w:rsid w:val="00AA2C13"/>
    <w:rsid w:val="00AA3D86"/>
    <w:rsid w:val="00AA447A"/>
    <w:rsid w:val="00AB3D73"/>
    <w:rsid w:val="00AB3E26"/>
    <w:rsid w:val="00AB3F61"/>
    <w:rsid w:val="00AB612B"/>
    <w:rsid w:val="00AB69B9"/>
    <w:rsid w:val="00AB7457"/>
    <w:rsid w:val="00AC1C97"/>
    <w:rsid w:val="00AC1DA1"/>
    <w:rsid w:val="00AC6836"/>
    <w:rsid w:val="00AD114A"/>
    <w:rsid w:val="00AD13F8"/>
    <w:rsid w:val="00AD1716"/>
    <w:rsid w:val="00AD1C1C"/>
    <w:rsid w:val="00AD1E67"/>
    <w:rsid w:val="00AD4022"/>
    <w:rsid w:val="00AD4569"/>
    <w:rsid w:val="00AE003D"/>
    <w:rsid w:val="00AE0233"/>
    <w:rsid w:val="00AE09D8"/>
    <w:rsid w:val="00AE2AD7"/>
    <w:rsid w:val="00AE2F37"/>
    <w:rsid w:val="00AE6434"/>
    <w:rsid w:val="00AE7206"/>
    <w:rsid w:val="00AF0ACC"/>
    <w:rsid w:val="00AF0B6D"/>
    <w:rsid w:val="00AF14FC"/>
    <w:rsid w:val="00AF2417"/>
    <w:rsid w:val="00AF251B"/>
    <w:rsid w:val="00AF2F9E"/>
    <w:rsid w:val="00AF312F"/>
    <w:rsid w:val="00AF425B"/>
    <w:rsid w:val="00AF541E"/>
    <w:rsid w:val="00AF5717"/>
    <w:rsid w:val="00AF579B"/>
    <w:rsid w:val="00AF7835"/>
    <w:rsid w:val="00AF7DF8"/>
    <w:rsid w:val="00B00366"/>
    <w:rsid w:val="00B00B3C"/>
    <w:rsid w:val="00B01E3A"/>
    <w:rsid w:val="00B035F4"/>
    <w:rsid w:val="00B04785"/>
    <w:rsid w:val="00B05CE2"/>
    <w:rsid w:val="00B10259"/>
    <w:rsid w:val="00B10C99"/>
    <w:rsid w:val="00B10FFF"/>
    <w:rsid w:val="00B12FF2"/>
    <w:rsid w:val="00B1711D"/>
    <w:rsid w:val="00B1718F"/>
    <w:rsid w:val="00B17A41"/>
    <w:rsid w:val="00B26CAD"/>
    <w:rsid w:val="00B31F2E"/>
    <w:rsid w:val="00B32428"/>
    <w:rsid w:val="00B33462"/>
    <w:rsid w:val="00B33F40"/>
    <w:rsid w:val="00B34455"/>
    <w:rsid w:val="00B34479"/>
    <w:rsid w:val="00B34898"/>
    <w:rsid w:val="00B34CFE"/>
    <w:rsid w:val="00B37059"/>
    <w:rsid w:val="00B370BB"/>
    <w:rsid w:val="00B371DE"/>
    <w:rsid w:val="00B409FB"/>
    <w:rsid w:val="00B40B62"/>
    <w:rsid w:val="00B40F47"/>
    <w:rsid w:val="00B414C1"/>
    <w:rsid w:val="00B4489E"/>
    <w:rsid w:val="00B45453"/>
    <w:rsid w:val="00B456DC"/>
    <w:rsid w:val="00B464E9"/>
    <w:rsid w:val="00B4684E"/>
    <w:rsid w:val="00B468B6"/>
    <w:rsid w:val="00B47B63"/>
    <w:rsid w:val="00B5047D"/>
    <w:rsid w:val="00B52A21"/>
    <w:rsid w:val="00B52CAE"/>
    <w:rsid w:val="00B53AF6"/>
    <w:rsid w:val="00B53CC4"/>
    <w:rsid w:val="00B53D09"/>
    <w:rsid w:val="00B54086"/>
    <w:rsid w:val="00B540D8"/>
    <w:rsid w:val="00B54F2B"/>
    <w:rsid w:val="00B5587F"/>
    <w:rsid w:val="00B560B7"/>
    <w:rsid w:val="00B568C0"/>
    <w:rsid w:val="00B576BB"/>
    <w:rsid w:val="00B61C82"/>
    <w:rsid w:val="00B63AE0"/>
    <w:rsid w:val="00B642D3"/>
    <w:rsid w:val="00B646AC"/>
    <w:rsid w:val="00B64EB6"/>
    <w:rsid w:val="00B6567F"/>
    <w:rsid w:val="00B6729B"/>
    <w:rsid w:val="00B679BD"/>
    <w:rsid w:val="00B72AC8"/>
    <w:rsid w:val="00B779E8"/>
    <w:rsid w:val="00B834C4"/>
    <w:rsid w:val="00B863B1"/>
    <w:rsid w:val="00B86E14"/>
    <w:rsid w:val="00B87807"/>
    <w:rsid w:val="00B930B3"/>
    <w:rsid w:val="00B9314E"/>
    <w:rsid w:val="00B9373F"/>
    <w:rsid w:val="00B94801"/>
    <w:rsid w:val="00B94E9D"/>
    <w:rsid w:val="00B96F28"/>
    <w:rsid w:val="00B96F77"/>
    <w:rsid w:val="00B97259"/>
    <w:rsid w:val="00B97946"/>
    <w:rsid w:val="00BA0D8E"/>
    <w:rsid w:val="00BA25F4"/>
    <w:rsid w:val="00BA31B6"/>
    <w:rsid w:val="00BA50A2"/>
    <w:rsid w:val="00BB181D"/>
    <w:rsid w:val="00BB1B84"/>
    <w:rsid w:val="00BB26D1"/>
    <w:rsid w:val="00BB2C27"/>
    <w:rsid w:val="00BB4B63"/>
    <w:rsid w:val="00BB6344"/>
    <w:rsid w:val="00BB6831"/>
    <w:rsid w:val="00BB6CFC"/>
    <w:rsid w:val="00BC05E9"/>
    <w:rsid w:val="00BC1935"/>
    <w:rsid w:val="00BC34EA"/>
    <w:rsid w:val="00BC3B64"/>
    <w:rsid w:val="00BC460D"/>
    <w:rsid w:val="00BC540B"/>
    <w:rsid w:val="00BC6195"/>
    <w:rsid w:val="00BC64CE"/>
    <w:rsid w:val="00BC7DF6"/>
    <w:rsid w:val="00BD005B"/>
    <w:rsid w:val="00BD06ED"/>
    <w:rsid w:val="00BD0DA5"/>
    <w:rsid w:val="00BD1B95"/>
    <w:rsid w:val="00BD2E4A"/>
    <w:rsid w:val="00BD5348"/>
    <w:rsid w:val="00BD5364"/>
    <w:rsid w:val="00BD5DDC"/>
    <w:rsid w:val="00BD69DB"/>
    <w:rsid w:val="00BD78DF"/>
    <w:rsid w:val="00BD7B33"/>
    <w:rsid w:val="00BE19B4"/>
    <w:rsid w:val="00BE216A"/>
    <w:rsid w:val="00BE4A45"/>
    <w:rsid w:val="00BE5135"/>
    <w:rsid w:val="00BE5293"/>
    <w:rsid w:val="00BE53BF"/>
    <w:rsid w:val="00BE6097"/>
    <w:rsid w:val="00BE757A"/>
    <w:rsid w:val="00BE76CE"/>
    <w:rsid w:val="00BF1921"/>
    <w:rsid w:val="00BF284F"/>
    <w:rsid w:val="00BF53F0"/>
    <w:rsid w:val="00BF5DF3"/>
    <w:rsid w:val="00BF6F06"/>
    <w:rsid w:val="00BF7459"/>
    <w:rsid w:val="00BF76D5"/>
    <w:rsid w:val="00C00389"/>
    <w:rsid w:val="00C00AA8"/>
    <w:rsid w:val="00C015D3"/>
    <w:rsid w:val="00C018F8"/>
    <w:rsid w:val="00C01A39"/>
    <w:rsid w:val="00C01C5F"/>
    <w:rsid w:val="00C04BE4"/>
    <w:rsid w:val="00C053BC"/>
    <w:rsid w:val="00C062C4"/>
    <w:rsid w:val="00C072A2"/>
    <w:rsid w:val="00C07656"/>
    <w:rsid w:val="00C1077F"/>
    <w:rsid w:val="00C10E58"/>
    <w:rsid w:val="00C1287B"/>
    <w:rsid w:val="00C1299E"/>
    <w:rsid w:val="00C1469C"/>
    <w:rsid w:val="00C14DCB"/>
    <w:rsid w:val="00C15EDB"/>
    <w:rsid w:val="00C1681F"/>
    <w:rsid w:val="00C2096D"/>
    <w:rsid w:val="00C22282"/>
    <w:rsid w:val="00C224ED"/>
    <w:rsid w:val="00C2446A"/>
    <w:rsid w:val="00C252B4"/>
    <w:rsid w:val="00C25634"/>
    <w:rsid w:val="00C26F3A"/>
    <w:rsid w:val="00C30E6F"/>
    <w:rsid w:val="00C3122F"/>
    <w:rsid w:val="00C337E9"/>
    <w:rsid w:val="00C36E6D"/>
    <w:rsid w:val="00C36F97"/>
    <w:rsid w:val="00C376B7"/>
    <w:rsid w:val="00C41FAA"/>
    <w:rsid w:val="00C420F8"/>
    <w:rsid w:val="00C42BCA"/>
    <w:rsid w:val="00C51477"/>
    <w:rsid w:val="00C5288A"/>
    <w:rsid w:val="00C5299F"/>
    <w:rsid w:val="00C53A2A"/>
    <w:rsid w:val="00C544B5"/>
    <w:rsid w:val="00C54F26"/>
    <w:rsid w:val="00C55B6F"/>
    <w:rsid w:val="00C56CCC"/>
    <w:rsid w:val="00C60B99"/>
    <w:rsid w:val="00C60BD4"/>
    <w:rsid w:val="00C61B7E"/>
    <w:rsid w:val="00C64EBF"/>
    <w:rsid w:val="00C676D9"/>
    <w:rsid w:val="00C73713"/>
    <w:rsid w:val="00C73BC4"/>
    <w:rsid w:val="00C74F01"/>
    <w:rsid w:val="00C750E6"/>
    <w:rsid w:val="00C75793"/>
    <w:rsid w:val="00C76F11"/>
    <w:rsid w:val="00C83219"/>
    <w:rsid w:val="00C834F4"/>
    <w:rsid w:val="00C836D0"/>
    <w:rsid w:val="00C8372A"/>
    <w:rsid w:val="00C85152"/>
    <w:rsid w:val="00C8526E"/>
    <w:rsid w:val="00C8769C"/>
    <w:rsid w:val="00C8777E"/>
    <w:rsid w:val="00C877B3"/>
    <w:rsid w:val="00C90F94"/>
    <w:rsid w:val="00C9202E"/>
    <w:rsid w:val="00C92F0A"/>
    <w:rsid w:val="00C94EA0"/>
    <w:rsid w:val="00C94F1B"/>
    <w:rsid w:val="00C95511"/>
    <w:rsid w:val="00C95AA8"/>
    <w:rsid w:val="00C97342"/>
    <w:rsid w:val="00C9741D"/>
    <w:rsid w:val="00C97A4A"/>
    <w:rsid w:val="00CA2053"/>
    <w:rsid w:val="00CA2B3A"/>
    <w:rsid w:val="00CA2FFB"/>
    <w:rsid w:val="00CA32D5"/>
    <w:rsid w:val="00CA4BAE"/>
    <w:rsid w:val="00CA56FB"/>
    <w:rsid w:val="00CA57B1"/>
    <w:rsid w:val="00CA6A5B"/>
    <w:rsid w:val="00CA6A80"/>
    <w:rsid w:val="00CA7074"/>
    <w:rsid w:val="00CA7448"/>
    <w:rsid w:val="00CB1E88"/>
    <w:rsid w:val="00CB1FA1"/>
    <w:rsid w:val="00CB1FD6"/>
    <w:rsid w:val="00CB3064"/>
    <w:rsid w:val="00CB4C79"/>
    <w:rsid w:val="00CB4CB6"/>
    <w:rsid w:val="00CB4E44"/>
    <w:rsid w:val="00CB50DF"/>
    <w:rsid w:val="00CB7A28"/>
    <w:rsid w:val="00CC0B84"/>
    <w:rsid w:val="00CC1F24"/>
    <w:rsid w:val="00CC2769"/>
    <w:rsid w:val="00CC337F"/>
    <w:rsid w:val="00CC3F14"/>
    <w:rsid w:val="00CC40D8"/>
    <w:rsid w:val="00CC467B"/>
    <w:rsid w:val="00CC500E"/>
    <w:rsid w:val="00CC5BEC"/>
    <w:rsid w:val="00CD10B3"/>
    <w:rsid w:val="00CD30CD"/>
    <w:rsid w:val="00CD3C13"/>
    <w:rsid w:val="00CD4871"/>
    <w:rsid w:val="00CD4FE4"/>
    <w:rsid w:val="00CD671A"/>
    <w:rsid w:val="00CD6792"/>
    <w:rsid w:val="00CE43CE"/>
    <w:rsid w:val="00CE4510"/>
    <w:rsid w:val="00CE5D17"/>
    <w:rsid w:val="00CE640B"/>
    <w:rsid w:val="00CF15FC"/>
    <w:rsid w:val="00CF1DDF"/>
    <w:rsid w:val="00CF20AC"/>
    <w:rsid w:val="00CF2449"/>
    <w:rsid w:val="00CF2CA8"/>
    <w:rsid w:val="00CF3C6E"/>
    <w:rsid w:val="00CF429F"/>
    <w:rsid w:val="00CF5DDE"/>
    <w:rsid w:val="00CF6E57"/>
    <w:rsid w:val="00D01492"/>
    <w:rsid w:val="00D014C8"/>
    <w:rsid w:val="00D01725"/>
    <w:rsid w:val="00D03DB7"/>
    <w:rsid w:val="00D03E2F"/>
    <w:rsid w:val="00D04248"/>
    <w:rsid w:val="00D062DC"/>
    <w:rsid w:val="00D06CFA"/>
    <w:rsid w:val="00D1102F"/>
    <w:rsid w:val="00D12781"/>
    <w:rsid w:val="00D133FB"/>
    <w:rsid w:val="00D15AF1"/>
    <w:rsid w:val="00D15CF3"/>
    <w:rsid w:val="00D17171"/>
    <w:rsid w:val="00D20969"/>
    <w:rsid w:val="00D22194"/>
    <w:rsid w:val="00D233F9"/>
    <w:rsid w:val="00D2386A"/>
    <w:rsid w:val="00D23CC1"/>
    <w:rsid w:val="00D2547F"/>
    <w:rsid w:val="00D25BFC"/>
    <w:rsid w:val="00D301F5"/>
    <w:rsid w:val="00D3037B"/>
    <w:rsid w:val="00D30903"/>
    <w:rsid w:val="00D312EA"/>
    <w:rsid w:val="00D3150F"/>
    <w:rsid w:val="00D32646"/>
    <w:rsid w:val="00D326D1"/>
    <w:rsid w:val="00D326D2"/>
    <w:rsid w:val="00D328CB"/>
    <w:rsid w:val="00D32F89"/>
    <w:rsid w:val="00D334C8"/>
    <w:rsid w:val="00D347D3"/>
    <w:rsid w:val="00D34B65"/>
    <w:rsid w:val="00D34C50"/>
    <w:rsid w:val="00D35546"/>
    <w:rsid w:val="00D3586C"/>
    <w:rsid w:val="00D3611F"/>
    <w:rsid w:val="00D36528"/>
    <w:rsid w:val="00D36D7D"/>
    <w:rsid w:val="00D40660"/>
    <w:rsid w:val="00D4181A"/>
    <w:rsid w:val="00D41BF1"/>
    <w:rsid w:val="00D42114"/>
    <w:rsid w:val="00D42421"/>
    <w:rsid w:val="00D429A6"/>
    <w:rsid w:val="00D43DE1"/>
    <w:rsid w:val="00D4459B"/>
    <w:rsid w:val="00D45D6C"/>
    <w:rsid w:val="00D47813"/>
    <w:rsid w:val="00D504FE"/>
    <w:rsid w:val="00D506F3"/>
    <w:rsid w:val="00D5138F"/>
    <w:rsid w:val="00D5159D"/>
    <w:rsid w:val="00D517B1"/>
    <w:rsid w:val="00D5181F"/>
    <w:rsid w:val="00D52878"/>
    <w:rsid w:val="00D5377F"/>
    <w:rsid w:val="00D53CEE"/>
    <w:rsid w:val="00D5429C"/>
    <w:rsid w:val="00D55D49"/>
    <w:rsid w:val="00D57074"/>
    <w:rsid w:val="00D61047"/>
    <w:rsid w:val="00D61455"/>
    <w:rsid w:val="00D653D3"/>
    <w:rsid w:val="00D6621A"/>
    <w:rsid w:val="00D70008"/>
    <w:rsid w:val="00D707D2"/>
    <w:rsid w:val="00D70EB1"/>
    <w:rsid w:val="00D732C5"/>
    <w:rsid w:val="00D73717"/>
    <w:rsid w:val="00D73AFA"/>
    <w:rsid w:val="00D7657F"/>
    <w:rsid w:val="00D85C12"/>
    <w:rsid w:val="00D873A9"/>
    <w:rsid w:val="00D92333"/>
    <w:rsid w:val="00D92F53"/>
    <w:rsid w:val="00D93748"/>
    <w:rsid w:val="00D9611E"/>
    <w:rsid w:val="00D963F7"/>
    <w:rsid w:val="00D96BAD"/>
    <w:rsid w:val="00D972FA"/>
    <w:rsid w:val="00DA1DE8"/>
    <w:rsid w:val="00DA5B10"/>
    <w:rsid w:val="00DA6ECD"/>
    <w:rsid w:val="00DB0244"/>
    <w:rsid w:val="00DB090F"/>
    <w:rsid w:val="00DB2B45"/>
    <w:rsid w:val="00DB58E0"/>
    <w:rsid w:val="00DB67A9"/>
    <w:rsid w:val="00DB6B24"/>
    <w:rsid w:val="00DC07D4"/>
    <w:rsid w:val="00DC1769"/>
    <w:rsid w:val="00DC28E5"/>
    <w:rsid w:val="00DC2D12"/>
    <w:rsid w:val="00DC312A"/>
    <w:rsid w:val="00DC4D6B"/>
    <w:rsid w:val="00DC564D"/>
    <w:rsid w:val="00DC5ABB"/>
    <w:rsid w:val="00DC675C"/>
    <w:rsid w:val="00DD1386"/>
    <w:rsid w:val="00DD1EDD"/>
    <w:rsid w:val="00DD3C09"/>
    <w:rsid w:val="00DD73E1"/>
    <w:rsid w:val="00DE0C2E"/>
    <w:rsid w:val="00DE1ABB"/>
    <w:rsid w:val="00DE1C30"/>
    <w:rsid w:val="00DE2206"/>
    <w:rsid w:val="00DE29D2"/>
    <w:rsid w:val="00DE38BE"/>
    <w:rsid w:val="00DE6125"/>
    <w:rsid w:val="00DE68F6"/>
    <w:rsid w:val="00DE752F"/>
    <w:rsid w:val="00DF1E12"/>
    <w:rsid w:val="00DF3D51"/>
    <w:rsid w:val="00DF4318"/>
    <w:rsid w:val="00DF505F"/>
    <w:rsid w:val="00DF50A8"/>
    <w:rsid w:val="00DF5790"/>
    <w:rsid w:val="00DF5D5A"/>
    <w:rsid w:val="00DF723D"/>
    <w:rsid w:val="00DF7861"/>
    <w:rsid w:val="00E00B0A"/>
    <w:rsid w:val="00E02790"/>
    <w:rsid w:val="00E031D7"/>
    <w:rsid w:val="00E03CA4"/>
    <w:rsid w:val="00E049FC"/>
    <w:rsid w:val="00E0514B"/>
    <w:rsid w:val="00E064F2"/>
    <w:rsid w:val="00E1162E"/>
    <w:rsid w:val="00E12D76"/>
    <w:rsid w:val="00E13524"/>
    <w:rsid w:val="00E141B9"/>
    <w:rsid w:val="00E15123"/>
    <w:rsid w:val="00E1623E"/>
    <w:rsid w:val="00E16288"/>
    <w:rsid w:val="00E2025D"/>
    <w:rsid w:val="00E212DD"/>
    <w:rsid w:val="00E22724"/>
    <w:rsid w:val="00E22953"/>
    <w:rsid w:val="00E234EE"/>
    <w:rsid w:val="00E2394B"/>
    <w:rsid w:val="00E25C6E"/>
    <w:rsid w:val="00E3011E"/>
    <w:rsid w:val="00E323AB"/>
    <w:rsid w:val="00E33454"/>
    <w:rsid w:val="00E34E06"/>
    <w:rsid w:val="00E3507E"/>
    <w:rsid w:val="00E3578E"/>
    <w:rsid w:val="00E366A9"/>
    <w:rsid w:val="00E37272"/>
    <w:rsid w:val="00E3754F"/>
    <w:rsid w:val="00E3757A"/>
    <w:rsid w:val="00E40037"/>
    <w:rsid w:val="00E41907"/>
    <w:rsid w:val="00E41A13"/>
    <w:rsid w:val="00E4204B"/>
    <w:rsid w:val="00E42D0A"/>
    <w:rsid w:val="00E431CF"/>
    <w:rsid w:val="00E442D6"/>
    <w:rsid w:val="00E477C5"/>
    <w:rsid w:val="00E5005B"/>
    <w:rsid w:val="00E521A1"/>
    <w:rsid w:val="00E5338F"/>
    <w:rsid w:val="00E543BA"/>
    <w:rsid w:val="00E5618B"/>
    <w:rsid w:val="00E56F50"/>
    <w:rsid w:val="00E570EC"/>
    <w:rsid w:val="00E57CD8"/>
    <w:rsid w:val="00E609D3"/>
    <w:rsid w:val="00E610B7"/>
    <w:rsid w:val="00E6302D"/>
    <w:rsid w:val="00E63B67"/>
    <w:rsid w:val="00E63B77"/>
    <w:rsid w:val="00E65350"/>
    <w:rsid w:val="00E65C43"/>
    <w:rsid w:val="00E667C5"/>
    <w:rsid w:val="00E6708F"/>
    <w:rsid w:val="00E6772B"/>
    <w:rsid w:val="00E710CE"/>
    <w:rsid w:val="00E719BA"/>
    <w:rsid w:val="00E71EC5"/>
    <w:rsid w:val="00E748E9"/>
    <w:rsid w:val="00E7510B"/>
    <w:rsid w:val="00E753D1"/>
    <w:rsid w:val="00E806F7"/>
    <w:rsid w:val="00E84B3E"/>
    <w:rsid w:val="00E85B77"/>
    <w:rsid w:val="00E865E2"/>
    <w:rsid w:val="00E867D5"/>
    <w:rsid w:val="00E9008E"/>
    <w:rsid w:val="00E905C5"/>
    <w:rsid w:val="00E9120D"/>
    <w:rsid w:val="00E9191B"/>
    <w:rsid w:val="00E920BF"/>
    <w:rsid w:val="00E92367"/>
    <w:rsid w:val="00EA03DA"/>
    <w:rsid w:val="00EA48BF"/>
    <w:rsid w:val="00EA5EA6"/>
    <w:rsid w:val="00EA684D"/>
    <w:rsid w:val="00EA6E2A"/>
    <w:rsid w:val="00EA7DDD"/>
    <w:rsid w:val="00EB1B64"/>
    <w:rsid w:val="00EB2864"/>
    <w:rsid w:val="00EB460E"/>
    <w:rsid w:val="00EB71FB"/>
    <w:rsid w:val="00EB7597"/>
    <w:rsid w:val="00EC02C4"/>
    <w:rsid w:val="00EC2FFD"/>
    <w:rsid w:val="00EC33BD"/>
    <w:rsid w:val="00EC3BD7"/>
    <w:rsid w:val="00EC3C09"/>
    <w:rsid w:val="00EC3E60"/>
    <w:rsid w:val="00EC4A5A"/>
    <w:rsid w:val="00EC537A"/>
    <w:rsid w:val="00EC6964"/>
    <w:rsid w:val="00ED4148"/>
    <w:rsid w:val="00ED4BA3"/>
    <w:rsid w:val="00ED4DF7"/>
    <w:rsid w:val="00ED6EDD"/>
    <w:rsid w:val="00ED7337"/>
    <w:rsid w:val="00ED7C43"/>
    <w:rsid w:val="00ED7E09"/>
    <w:rsid w:val="00EE0F51"/>
    <w:rsid w:val="00EE1031"/>
    <w:rsid w:val="00EE17CA"/>
    <w:rsid w:val="00EE1A70"/>
    <w:rsid w:val="00EE26BD"/>
    <w:rsid w:val="00EE2AD0"/>
    <w:rsid w:val="00EE2B94"/>
    <w:rsid w:val="00EE5FD2"/>
    <w:rsid w:val="00EE6CDC"/>
    <w:rsid w:val="00EE7852"/>
    <w:rsid w:val="00EF0B3A"/>
    <w:rsid w:val="00EF0C49"/>
    <w:rsid w:val="00EF0DD4"/>
    <w:rsid w:val="00EF1481"/>
    <w:rsid w:val="00EF36B0"/>
    <w:rsid w:val="00EF4498"/>
    <w:rsid w:val="00EF58C4"/>
    <w:rsid w:val="00F0137B"/>
    <w:rsid w:val="00F04B23"/>
    <w:rsid w:val="00F05578"/>
    <w:rsid w:val="00F06AE4"/>
    <w:rsid w:val="00F06BDF"/>
    <w:rsid w:val="00F07099"/>
    <w:rsid w:val="00F10B54"/>
    <w:rsid w:val="00F10C4F"/>
    <w:rsid w:val="00F1221A"/>
    <w:rsid w:val="00F12F2B"/>
    <w:rsid w:val="00F13FFB"/>
    <w:rsid w:val="00F14F13"/>
    <w:rsid w:val="00F15773"/>
    <w:rsid w:val="00F16501"/>
    <w:rsid w:val="00F16929"/>
    <w:rsid w:val="00F17298"/>
    <w:rsid w:val="00F17634"/>
    <w:rsid w:val="00F1766E"/>
    <w:rsid w:val="00F24971"/>
    <w:rsid w:val="00F25215"/>
    <w:rsid w:val="00F32283"/>
    <w:rsid w:val="00F36C70"/>
    <w:rsid w:val="00F372A1"/>
    <w:rsid w:val="00F402A9"/>
    <w:rsid w:val="00F40CF7"/>
    <w:rsid w:val="00F41D40"/>
    <w:rsid w:val="00F42FD5"/>
    <w:rsid w:val="00F438B1"/>
    <w:rsid w:val="00F444F4"/>
    <w:rsid w:val="00F4486E"/>
    <w:rsid w:val="00F44FE1"/>
    <w:rsid w:val="00F4666C"/>
    <w:rsid w:val="00F46CC7"/>
    <w:rsid w:val="00F46D6B"/>
    <w:rsid w:val="00F47041"/>
    <w:rsid w:val="00F473BB"/>
    <w:rsid w:val="00F50B16"/>
    <w:rsid w:val="00F52E82"/>
    <w:rsid w:val="00F52F54"/>
    <w:rsid w:val="00F53358"/>
    <w:rsid w:val="00F53DB3"/>
    <w:rsid w:val="00F543E1"/>
    <w:rsid w:val="00F54893"/>
    <w:rsid w:val="00F55225"/>
    <w:rsid w:val="00F552B1"/>
    <w:rsid w:val="00F56ED1"/>
    <w:rsid w:val="00F57680"/>
    <w:rsid w:val="00F6081B"/>
    <w:rsid w:val="00F62419"/>
    <w:rsid w:val="00F6658D"/>
    <w:rsid w:val="00F6752D"/>
    <w:rsid w:val="00F71591"/>
    <w:rsid w:val="00F717E9"/>
    <w:rsid w:val="00F72115"/>
    <w:rsid w:val="00F74774"/>
    <w:rsid w:val="00F74F0C"/>
    <w:rsid w:val="00F74FD6"/>
    <w:rsid w:val="00F75F47"/>
    <w:rsid w:val="00F769F2"/>
    <w:rsid w:val="00F80581"/>
    <w:rsid w:val="00F81B48"/>
    <w:rsid w:val="00F8238C"/>
    <w:rsid w:val="00F8388D"/>
    <w:rsid w:val="00F853EF"/>
    <w:rsid w:val="00F85A64"/>
    <w:rsid w:val="00F85C67"/>
    <w:rsid w:val="00F860E4"/>
    <w:rsid w:val="00F86301"/>
    <w:rsid w:val="00F8764C"/>
    <w:rsid w:val="00F90876"/>
    <w:rsid w:val="00F9177F"/>
    <w:rsid w:val="00F91D9A"/>
    <w:rsid w:val="00F91FAE"/>
    <w:rsid w:val="00F923D1"/>
    <w:rsid w:val="00F92F50"/>
    <w:rsid w:val="00F93E57"/>
    <w:rsid w:val="00F93EF2"/>
    <w:rsid w:val="00F956D7"/>
    <w:rsid w:val="00FA05FC"/>
    <w:rsid w:val="00FA1C65"/>
    <w:rsid w:val="00FA1D59"/>
    <w:rsid w:val="00FA2E91"/>
    <w:rsid w:val="00FA2F4B"/>
    <w:rsid w:val="00FA4794"/>
    <w:rsid w:val="00FA52D0"/>
    <w:rsid w:val="00FA5D61"/>
    <w:rsid w:val="00FA6498"/>
    <w:rsid w:val="00FA6A82"/>
    <w:rsid w:val="00FA7AAB"/>
    <w:rsid w:val="00FA7C0B"/>
    <w:rsid w:val="00FB0003"/>
    <w:rsid w:val="00FB0A5B"/>
    <w:rsid w:val="00FB1456"/>
    <w:rsid w:val="00FB1AF0"/>
    <w:rsid w:val="00FB3A75"/>
    <w:rsid w:val="00FB3F47"/>
    <w:rsid w:val="00FB4C03"/>
    <w:rsid w:val="00FB5E4F"/>
    <w:rsid w:val="00FB5F5A"/>
    <w:rsid w:val="00FC0237"/>
    <w:rsid w:val="00FC098F"/>
    <w:rsid w:val="00FC0B32"/>
    <w:rsid w:val="00FC0F1E"/>
    <w:rsid w:val="00FC1AB0"/>
    <w:rsid w:val="00FC248A"/>
    <w:rsid w:val="00FC467A"/>
    <w:rsid w:val="00FC4844"/>
    <w:rsid w:val="00FC594A"/>
    <w:rsid w:val="00FC6348"/>
    <w:rsid w:val="00FD0234"/>
    <w:rsid w:val="00FD1477"/>
    <w:rsid w:val="00FD2A19"/>
    <w:rsid w:val="00FD349C"/>
    <w:rsid w:val="00FD61BF"/>
    <w:rsid w:val="00FD75D1"/>
    <w:rsid w:val="00FE182E"/>
    <w:rsid w:val="00FE1D8D"/>
    <w:rsid w:val="00FE1F68"/>
    <w:rsid w:val="00FE25C8"/>
    <w:rsid w:val="00FE3B45"/>
    <w:rsid w:val="00FE3CD2"/>
    <w:rsid w:val="00FE5B0A"/>
    <w:rsid w:val="00FE6BD4"/>
    <w:rsid w:val="00FE720F"/>
    <w:rsid w:val="00FF0667"/>
    <w:rsid w:val="00FF0D64"/>
    <w:rsid w:val="00FF5581"/>
    <w:rsid w:val="00FF5EFB"/>
    <w:rsid w:val="00FF7858"/>
    <w:rsid w:val="00FF7DA0"/>
    <w:rsid w:val="02FD2573"/>
    <w:rsid w:val="1CEF4BC7"/>
    <w:rsid w:val="1DF27563"/>
    <w:rsid w:val="287052D8"/>
    <w:rsid w:val="2F2626BE"/>
    <w:rsid w:val="2F666411"/>
    <w:rsid w:val="4AC96B5B"/>
    <w:rsid w:val="5429704C"/>
    <w:rsid w:val="55CB2EC4"/>
    <w:rsid w:val="59A33B9A"/>
    <w:rsid w:val="5B574947"/>
    <w:rsid w:val="6349475D"/>
    <w:rsid w:val="6ED940F8"/>
    <w:rsid w:val="726F634B"/>
    <w:rsid w:val="798F3862"/>
    <w:rsid w:val="7D95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0BA7B23"/>
  <w15:docId w15:val="{DB695EA6-8E61-46FB-9B4A-9C87CAC9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04"/>
    <w:pPr>
      <w:widowControl w:val="0"/>
      <w:spacing w:line="240" w:lineRule="atLeast"/>
      <w:jc w:val="both"/>
    </w:pPr>
    <w:rPr>
      <w:rFonts w:ascii="Times New Roman" w:eastAsia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04B"/>
    <w:pPr>
      <w:keepNext/>
      <w:keepLines/>
      <w:spacing w:before="240" w:after="240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qFormat/>
    <w:rsid w:val="00640004"/>
    <w:pPr>
      <w:keepNext/>
      <w:keepLines/>
      <w:spacing w:beforeLines="40" w:before="40" w:afterLines="20" w:after="2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rsid w:val="00E4204B"/>
    <w:pPr>
      <w:keepNext/>
      <w:keepLines/>
      <w:spacing w:beforeLines="50" w:before="50" w:afterLines="20" w:after="20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8D071A"/>
    <w:pPr>
      <w:ind w:left="1260"/>
      <w:jc w:val="left"/>
    </w:pPr>
    <w:rPr>
      <w:rFonts w:cs="Calibri"/>
      <w:sz w:val="20"/>
      <w:szCs w:val="20"/>
    </w:rPr>
  </w:style>
  <w:style w:type="paragraph" w:styleId="a3">
    <w:name w:val="Document Map"/>
    <w:basedOn w:val="a"/>
    <w:link w:val="a4"/>
    <w:unhideWhenUsed/>
    <w:rsid w:val="008D071A"/>
    <w:rPr>
      <w:rFonts w:ascii="宋体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rsid w:val="008D071A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8D071A"/>
    <w:pPr>
      <w:ind w:left="840"/>
      <w:jc w:val="left"/>
    </w:pPr>
    <w:rPr>
      <w:rFonts w:cs="Calibri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rsid w:val="008D071A"/>
    <w:pPr>
      <w:tabs>
        <w:tab w:val="right" w:leader="dot" w:pos="9060"/>
      </w:tabs>
      <w:snapToGrid w:val="0"/>
      <w:spacing w:line="280" w:lineRule="exact"/>
      <w:ind w:left="420"/>
      <w:contextualSpacing/>
      <w:jc w:val="left"/>
    </w:pPr>
    <w:rPr>
      <w:rFonts w:cs="Calibri"/>
      <w:szCs w:val="20"/>
    </w:rPr>
  </w:style>
  <w:style w:type="paragraph" w:styleId="8">
    <w:name w:val="toc 8"/>
    <w:basedOn w:val="a"/>
    <w:next w:val="a"/>
    <w:uiPriority w:val="39"/>
    <w:unhideWhenUsed/>
    <w:qFormat/>
    <w:rsid w:val="008D071A"/>
    <w:pPr>
      <w:ind w:left="1470"/>
      <w:jc w:val="left"/>
    </w:pPr>
    <w:rPr>
      <w:rFonts w:cs="Calibri"/>
      <w:sz w:val="20"/>
      <w:szCs w:val="20"/>
    </w:rPr>
  </w:style>
  <w:style w:type="paragraph" w:styleId="a7">
    <w:name w:val="Date"/>
    <w:basedOn w:val="a"/>
    <w:next w:val="a"/>
    <w:link w:val="a8"/>
    <w:uiPriority w:val="99"/>
    <w:unhideWhenUsed/>
    <w:qFormat/>
    <w:rsid w:val="008D071A"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sid w:val="008D071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8D0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8D0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rsid w:val="008D071A"/>
    <w:pPr>
      <w:tabs>
        <w:tab w:val="right" w:leader="dot" w:pos="9060"/>
      </w:tabs>
      <w:snapToGrid w:val="0"/>
      <w:spacing w:beforeLines="20" w:afterLines="20" w:line="280" w:lineRule="exact"/>
      <w:jc w:val="left"/>
    </w:pPr>
    <w:rPr>
      <w:bCs/>
      <w:iCs/>
      <w:szCs w:val="21"/>
    </w:rPr>
  </w:style>
  <w:style w:type="paragraph" w:styleId="4">
    <w:name w:val="toc 4"/>
    <w:basedOn w:val="a"/>
    <w:next w:val="a"/>
    <w:uiPriority w:val="39"/>
    <w:unhideWhenUsed/>
    <w:qFormat/>
    <w:rsid w:val="008D071A"/>
    <w:pPr>
      <w:ind w:left="630"/>
      <w:jc w:val="left"/>
    </w:pPr>
    <w:rPr>
      <w:rFonts w:cs="Calibri"/>
      <w:sz w:val="20"/>
      <w:szCs w:val="20"/>
    </w:rPr>
  </w:style>
  <w:style w:type="paragraph" w:styleId="6">
    <w:name w:val="toc 6"/>
    <w:basedOn w:val="a"/>
    <w:next w:val="a"/>
    <w:uiPriority w:val="39"/>
    <w:unhideWhenUsed/>
    <w:qFormat/>
    <w:rsid w:val="008D071A"/>
    <w:pPr>
      <w:ind w:left="1050"/>
      <w:jc w:val="left"/>
    </w:pPr>
    <w:rPr>
      <w:rFonts w:cs="Calibri"/>
      <w:sz w:val="20"/>
      <w:szCs w:val="20"/>
    </w:rPr>
  </w:style>
  <w:style w:type="paragraph" w:styleId="21">
    <w:name w:val="toc 2"/>
    <w:basedOn w:val="a"/>
    <w:next w:val="a"/>
    <w:uiPriority w:val="39"/>
    <w:unhideWhenUsed/>
    <w:qFormat/>
    <w:rsid w:val="008D071A"/>
    <w:pPr>
      <w:tabs>
        <w:tab w:val="right" w:leader="dot" w:pos="9060"/>
      </w:tabs>
      <w:snapToGrid w:val="0"/>
      <w:spacing w:line="280" w:lineRule="exact"/>
      <w:ind w:left="210"/>
      <w:jc w:val="left"/>
    </w:pPr>
    <w:rPr>
      <w:rFonts w:cs="Calibri"/>
      <w:bCs/>
    </w:rPr>
  </w:style>
  <w:style w:type="paragraph" w:styleId="9">
    <w:name w:val="toc 9"/>
    <w:basedOn w:val="a"/>
    <w:next w:val="a"/>
    <w:uiPriority w:val="39"/>
    <w:unhideWhenUsed/>
    <w:qFormat/>
    <w:rsid w:val="008D071A"/>
    <w:pPr>
      <w:ind w:left="1680"/>
      <w:jc w:val="left"/>
    </w:pPr>
    <w:rPr>
      <w:rFonts w:cs="Calibri"/>
      <w:sz w:val="20"/>
      <w:szCs w:val="20"/>
    </w:rPr>
  </w:style>
  <w:style w:type="character" w:styleId="af">
    <w:name w:val="FollowedHyperlink"/>
    <w:basedOn w:val="a0"/>
    <w:unhideWhenUsed/>
    <w:rsid w:val="008D071A"/>
    <w:rPr>
      <w:color w:val="800080"/>
      <w:u w:val="single"/>
    </w:rPr>
  </w:style>
  <w:style w:type="character" w:styleId="af0">
    <w:name w:val="Hyperlink"/>
    <w:uiPriority w:val="99"/>
    <w:unhideWhenUsed/>
    <w:qFormat/>
    <w:rsid w:val="008D071A"/>
    <w:rPr>
      <w:color w:val="0000FF"/>
      <w:u w:val="single"/>
    </w:rPr>
  </w:style>
  <w:style w:type="table" w:styleId="af1">
    <w:name w:val="Table Grid"/>
    <w:basedOn w:val="a1"/>
    <w:unhideWhenUsed/>
    <w:qFormat/>
    <w:rsid w:val="008D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qFormat/>
    <w:rsid w:val="00640004"/>
    <w:rPr>
      <w:rFonts w:ascii="Times New Roman" w:eastAsia="Times New Roman" w:hAnsi="Times New Roman"/>
      <w:b/>
      <w:bCs/>
      <w:kern w:val="2"/>
      <w:sz w:val="28"/>
      <w:szCs w:val="32"/>
    </w:rPr>
  </w:style>
  <w:style w:type="character" w:customStyle="1" w:styleId="30">
    <w:name w:val="标题 3 字符"/>
    <w:link w:val="3"/>
    <w:uiPriority w:val="9"/>
    <w:qFormat/>
    <w:rsid w:val="00E4204B"/>
    <w:rPr>
      <w:rFonts w:ascii="Times New Roman" w:eastAsia="Times New Roman" w:hAnsi="Times New Roman"/>
      <w:b/>
      <w:bCs/>
      <w:kern w:val="2"/>
      <w:sz w:val="24"/>
      <w:szCs w:val="32"/>
    </w:rPr>
  </w:style>
  <w:style w:type="character" w:customStyle="1" w:styleId="aa">
    <w:name w:val="批注框文本 字符"/>
    <w:link w:val="a9"/>
    <w:uiPriority w:val="99"/>
    <w:semiHidden/>
    <w:qFormat/>
    <w:rsid w:val="008D071A"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sid w:val="008D071A"/>
    <w:rPr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sid w:val="008D071A"/>
    <w:rPr>
      <w:kern w:val="2"/>
      <w:sz w:val="18"/>
      <w:szCs w:val="18"/>
    </w:rPr>
  </w:style>
  <w:style w:type="character" w:customStyle="1" w:styleId="Char">
    <w:name w:val="明显引用 Char"/>
    <w:link w:val="12"/>
    <w:uiPriority w:val="30"/>
    <w:qFormat/>
    <w:rsid w:val="008D071A"/>
    <w:rPr>
      <w:rFonts w:ascii="Calibri" w:eastAsia="宋体" w:hAnsi="Calibri"/>
      <w:b/>
      <w:bCs/>
      <w:i/>
      <w:iCs/>
      <w:color w:val="4F81BD"/>
      <w:sz w:val="22"/>
      <w:szCs w:val="22"/>
    </w:rPr>
  </w:style>
  <w:style w:type="paragraph" w:customStyle="1" w:styleId="12">
    <w:name w:val="明显引用1"/>
    <w:basedOn w:val="a"/>
    <w:next w:val="a"/>
    <w:link w:val="Char"/>
    <w:uiPriority w:val="30"/>
    <w:qFormat/>
    <w:rsid w:val="008D071A"/>
    <w:pPr>
      <w:widowControl/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b/>
      <w:bCs/>
      <w:i/>
      <w:iCs/>
      <w:color w:val="4F81BD"/>
      <w:kern w:val="0"/>
      <w:sz w:val="22"/>
    </w:rPr>
  </w:style>
  <w:style w:type="character" w:customStyle="1" w:styleId="a8">
    <w:name w:val="日期 字符"/>
    <w:link w:val="a7"/>
    <w:uiPriority w:val="99"/>
    <w:semiHidden/>
    <w:qFormat/>
    <w:rsid w:val="008D071A"/>
    <w:rPr>
      <w:kern w:val="2"/>
      <w:sz w:val="21"/>
      <w:szCs w:val="22"/>
    </w:rPr>
  </w:style>
  <w:style w:type="character" w:customStyle="1" w:styleId="10">
    <w:name w:val="标题 1 字符"/>
    <w:link w:val="1"/>
    <w:uiPriority w:val="9"/>
    <w:qFormat/>
    <w:rsid w:val="00E4204B"/>
    <w:rPr>
      <w:rFonts w:ascii="Times New Roman" w:eastAsia="Times New Roman" w:hAnsi="Times New Roman"/>
      <w:b/>
      <w:bCs/>
      <w:kern w:val="44"/>
      <w:sz w:val="32"/>
      <w:szCs w:val="44"/>
    </w:rPr>
  </w:style>
  <w:style w:type="character" w:customStyle="1" w:styleId="a6">
    <w:name w:val="正文文本 字符"/>
    <w:basedOn w:val="a0"/>
    <w:link w:val="a5"/>
    <w:uiPriority w:val="99"/>
    <w:semiHidden/>
    <w:qFormat/>
    <w:rsid w:val="008D071A"/>
  </w:style>
  <w:style w:type="paragraph" w:customStyle="1" w:styleId="TableParagraph">
    <w:name w:val="Table Paragraph"/>
    <w:basedOn w:val="a"/>
    <w:rsid w:val="002766DB"/>
    <w:pPr>
      <w:jc w:val="left"/>
    </w:pPr>
    <w:rPr>
      <w:kern w:val="0"/>
      <w:lang w:eastAsia="en-US"/>
    </w:rPr>
  </w:style>
  <w:style w:type="paragraph" w:customStyle="1" w:styleId="13">
    <w:name w:val="列出段落1"/>
    <w:basedOn w:val="a"/>
    <w:uiPriority w:val="34"/>
    <w:qFormat/>
    <w:rsid w:val="008D071A"/>
    <w:pPr>
      <w:ind w:firstLineChars="200" w:firstLine="420"/>
    </w:pPr>
  </w:style>
  <w:style w:type="paragraph" w:customStyle="1" w:styleId="111">
    <w:name w:val="列出段落111"/>
    <w:basedOn w:val="a"/>
    <w:uiPriority w:val="34"/>
    <w:qFormat/>
    <w:rsid w:val="008D071A"/>
    <w:pPr>
      <w:ind w:firstLineChars="200" w:firstLine="420"/>
    </w:pPr>
  </w:style>
  <w:style w:type="paragraph" w:customStyle="1" w:styleId="110">
    <w:name w:val="列出段落11"/>
    <w:basedOn w:val="a"/>
    <w:rsid w:val="008D071A"/>
    <w:pPr>
      <w:jc w:val="left"/>
    </w:pPr>
    <w:rPr>
      <w:kern w:val="0"/>
      <w:sz w:val="22"/>
      <w:lang w:eastAsia="en-US"/>
    </w:rPr>
  </w:style>
  <w:style w:type="paragraph" w:customStyle="1" w:styleId="22">
    <w:name w:val="列出段落2"/>
    <w:basedOn w:val="a"/>
    <w:rsid w:val="008D071A"/>
    <w:pPr>
      <w:jc w:val="left"/>
    </w:pPr>
    <w:rPr>
      <w:kern w:val="0"/>
      <w:sz w:val="22"/>
      <w:lang w:eastAsia="en-US"/>
    </w:rPr>
  </w:style>
  <w:style w:type="paragraph" w:customStyle="1" w:styleId="14">
    <w:name w:val="无间隔1"/>
    <w:link w:val="Char0"/>
    <w:uiPriority w:val="1"/>
    <w:rsid w:val="008D071A"/>
    <w:rPr>
      <w:sz w:val="22"/>
      <w:szCs w:val="22"/>
    </w:rPr>
  </w:style>
  <w:style w:type="character" w:customStyle="1" w:styleId="Char0">
    <w:name w:val="无间隔 Char"/>
    <w:link w:val="14"/>
    <w:uiPriority w:val="1"/>
    <w:qFormat/>
    <w:rsid w:val="008D071A"/>
    <w:rPr>
      <w:sz w:val="22"/>
      <w:szCs w:val="22"/>
      <w:lang w:bidi="ar-SA"/>
    </w:rPr>
  </w:style>
  <w:style w:type="character" w:customStyle="1" w:styleId="a4">
    <w:name w:val="文档结构图 字符"/>
    <w:link w:val="a3"/>
    <w:semiHidden/>
    <w:qFormat/>
    <w:rsid w:val="008D071A"/>
    <w:rPr>
      <w:rFonts w:ascii="宋体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8D071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shorttext">
    <w:name w:val="short_text"/>
    <w:basedOn w:val="a0"/>
    <w:rsid w:val="008D071A"/>
  </w:style>
  <w:style w:type="paragraph" w:styleId="TOC">
    <w:name w:val="TOC Heading"/>
    <w:basedOn w:val="1"/>
    <w:next w:val="a"/>
    <w:uiPriority w:val="39"/>
    <w:unhideWhenUsed/>
    <w:qFormat/>
    <w:rsid w:val="00DC176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2">
    <w:name w:val="List Paragraph"/>
    <w:basedOn w:val="a"/>
    <w:uiPriority w:val="99"/>
    <w:rsid w:val="00E905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B123B0-B227-4EA3-8836-49DA96BB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960</Words>
  <Characters>5475</Characters>
  <Application>Microsoft Office Word</Application>
  <DocSecurity>0</DocSecurity>
  <Lines>45</Lines>
  <Paragraphs>12</Paragraphs>
  <ScaleCrop>false</ScaleCrop>
  <Company>China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Preface</dc:title>
  <dc:creator>天天天晴</dc:creator>
  <cp:lastModifiedBy>Administrator</cp:lastModifiedBy>
  <cp:revision>25</cp:revision>
  <cp:lastPrinted>2019-01-17T09:48:00Z</cp:lastPrinted>
  <dcterms:created xsi:type="dcterms:W3CDTF">2019-09-26T06:44:00Z</dcterms:created>
  <dcterms:modified xsi:type="dcterms:W3CDTF">2020-03-09T02:16:00Z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